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16010" w14:textId="7C5D2689" w:rsidR="0052137B" w:rsidRPr="00D71414" w:rsidRDefault="00D71414" w:rsidP="00D71414">
      <w:pPr>
        <w:spacing w:after="80"/>
        <w:jc w:val="center"/>
        <w:rPr>
          <w:rFonts w:asciiTheme="minorHAnsi" w:hAnsiTheme="minorHAnsi" w:cstheme="minorHAnsi"/>
          <w:sz w:val="28"/>
          <w:szCs w:val="28"/>
        </w:rPr>
      </w:pPr>
      <w:r w:rsidRPr="00D71414">
        <w:rPr>
          <w:rFonts w:asciiTheme="minorHAnsi" w:hAnsiTheme="minorHAnsi"/>
          <w:b/>
          <w:noProof/>
          <w:sz w:val="25"/>
          <w:szCs w:val="25"/>
        </w:rPr>
        <w:drawing>
          <wp:anchor distT="0" distB="0" distL="114300" distR="114300" simplePos="0" relativeHeight="251658240" behindDoc="1" locked="0" layoutInCell="1" allowOverlap="1" wp14:anchorId="3713BA15" wp14:editId="1C9C3D8C">
            <wp:simplePos x="0" y="0"/>
            <wp:positionH relativeFrom="margin">
              <wp:align>left</wp:align>
            </wp:positionH>
            <wp:positionV relativeFrom="paragraph">
              <wp:posOffset>390525</wp:posOffset>
            </wp:positionV>
            <wp:extent cx="1168400" cy="876300"/>
            <wp:effectExtent l="0" t="0" r="0" b="0"/>
            <wp:wrapTight wrapText="right">
              <wp:wrapPolygon edited="0">
                <wp:start x="0" y="0"/>
                <wp:lineTo x="0" y="21130"/>
                <wp:lineTo x="21130" y="21130"/>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01E02-Country_Girls-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8400" cy="876300"/>
                    </a:xfrm>
                    <a:prstGeom prst="rect">
                      <a:avLst/>
                    </a:prstGeom>
                  </pic:spPr>
                </pic:pic>
              </a:graphicData>
            </a:graphic>
            <wp14:sizeRelH relativeFrom="margin">
              <wp14:pctWidth>0</wp14:pctWidth>
            </wp14:sizeRelH>
            <wp14:sizeRelV relativeFrom="margin">
              <wp14:pctHeight>0</wp14:pctHeight>
            </wp14:sizeRelV>
          </wp:anchor>
        </w:drawing>
      </w:r>
      <w:r w:rsidRPr="00D71414">
        <w:rPr>
          <w:rFonts w:asciiTheme="minorHAnsi" w:hAnsiTheme="minorHAnsi" w:cstheme="minorHAnsi"/>
          <w:sz w:val="44"/>
          <w:szCs w:val="28"/>
        </w:rPr>
        <w:t>SEASON 1 - Episode 2 - Country Girls</w:t>
      </w:r>
    </w:p>
    <w:p w14:paraId="267472AD" w14:textId="17D5B3BD" w:rsidR="004358AB" w:rsidRPr="00D71414" w:rsidRDefault="00D71414" w:rsidP="000E0969">
      <w:pPr>
        <w:spacing w:line="220" w:lineRule="atLeast"/>
        <w:jc w:val="both"/>
        <w:rPr>
          <w:rFonts w:asciiTheme="minorHAnsi" w:hAnsiTheme="minorHAnsi"/>
          <w:sz w:val="25"/>
          <w:szCs w:val="25"/>
        </w:rPr>
      </w:pPr>
      <w:r w:rsidRPr="00D71414">
        <w:rPr>
          <w:rFonts w:asciiTheme="minorHAnsi" w:hAnsiTheme="minorHAnsi"/>
          <w:b/>
          <w:sz w:val="25"/>
          <w:szCs w:val="25"/>
        </w:rPr>
        <w:t xml:space="preserve">Episode Summary Description: Laura </w:t>
      </w:r>
      <w:r w:rsidRPr="00D71414">
        <w:rPr>
          <w:rFonts w:asciiTheme="minorHAnsi" w:hAnsiTheme="minorHAnsi"/>
          <w:sz w:val="25"/>
          <w:szCs w:val="25"/>
        </w:rPr>
        <w:t>and</w:t>
      </w:r>
      <w:r w:rsidRPr="00D71414">
        <w:rPr>
          <w:rFonts w:asciiTheme="minorHAnsi" w:hAnsiTheme="minorHAnsi"/>
          <w:b/>
          <w:sz w:val="25"/>
          <w:szCs w:val="25"/>
        </w:rPr>
        <w:t xml:space="preserve"> Mary </w:t>
      </w:r>
      <w:r w:rsidRPr="00D71414">
        <w:rPr>
          <w:rFonts w:asciiTheme="minorHAnsi" w:hAnsiTheme="minorHAnsi"/>
          <w:sz w:val="25"/>
          <w:szCs w:val="25"/>
        </w:rPr>
        <w:t>are nervous about their first day of school in Walnut Grove, but they are quickly put at ease by the genuine kindness of their new teacher and the majority of their classmates. As the girls focus on their studies, Laura clashes with a mean-spirited girl named Nellie Oleson. Later, when their teacher invites the children's families to a special presentation in the classroom, Laura must come up with her own plan of attack when she realizes that she is not prepared.</w:t>
      </w:r>
      <w:r w:rsidRPr="00D71414">
        <w:rPr>
          <w:rFonts w:asciiTheme="minorHAnsi" w:hAnsiTheme="minorHAnsi"/>
          <w:b/>
          <w:sz w:val="25"/>
          <w:szCs w:val="25"/>
        </w:rPr>
        <w:t xml:space="preserve"> </w:t>
      </w:r>
      <w:r w:rsidRPr="00D71414">
        <w:rPr>
          <w:rFonts w:asciiTheme="minorHAnsi" w:hAnsiTheme="minorHAnsi"/>
          <w:b/>
          <w:sz w:val="25"/>
          <w:szCs w:val="25"/>
        </w:rPr>
        <w:t>–</w:t>
      </w:r>
      <w:r w:rsidRPr="00D71414">
        <w:rPr>
          <w:rFonts w:asciiTheme="minorHAnsi" w:hAnsiTheme="minorHAnsi"/>
          <w:b/>
          <w:sz w:val="25"/>
          <w:szCs w:val="25"/>
        </w:rPr>
        <w:t xml:space="preserve"> Source</w:t>
      </w:r>
    </w:p>
    <w:p w14:paraId="6A6605B5"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BEFORE VIEWING...</w:t>
      </w:r>
    </w:p>
    <w:p w14:paraId="7FDCCA34" w14:textId="77777777" w:rsidR="00D71414" w:rsidRPr="00D71414" w:rsidRDefault="00D71414" w:rsidP="00D71414">
      <w:pPr>
        <w:spacing w:before="40" w:after="40"/>
        <w:rPr>
          <w:rFonts w:asciiTheme="minorHAnsi" w:hAnsiTheme="minorHAnsi"/>
          <w:sz w:val="25"/>
          <w:szCs w:val="25"/>
        </w:rPr>
      </w:pPr>
      <w:r w:rsidRPr="00D71414">
        <w:rPr>
          <w:rFonts w:asciiTheme="minorHAnsi" w:hAnsiTheme="minorHAnsi"/>
          <w:sz w:val="25"/>
          <w:szCs w:val="25"/>
        </w:rPr>
        <w:t>Have a look at the following questions before you watch the episode. There are spaces provided for you to take notes.</w:t>
      </w:r>
    </w:p>
    <w:p w14:paraId="23FD5AE1" w14:textId="77777777" w:rsidR="00D71414" w:rsidRPr="00D71414" w:rsidRDefault="00D71414" w:rsidP="00D71414">
      <w:pPr>
        <w:spacing w:before="40" w:after="40"/>
        <w:rPr>
          <w:rFonts w:asciiTheme="minorHAnsi" w:hAnsiTheme="minorHAnsi"/>
          <w:sz w:val="25"/>
          <w:szCs w:val="25"/>
        </w:rPr>
      </w:pPr>
      <w:r w:rsidRPr="00D71414">
        <w:rPr>
          <w:rFonts w:asciiTheme="minorHAnsi" w:hAnsiTheme="minorHAnsi"/>
          <w:sz w:val="25"/>
          <w:szCs w:val="25"/>
        </w:rPr>
        <w:t>You can either pause the show to take notes, or write them after viewing the episode. Just make sure that your note taking doesn't interrupt your careful watching.</w:t>
      </w:r>
    </w:p>
    <w:p w14:paraId="5314AE6F" w14:textId="77777777" w:rsidR="00D71414" w:rsidRPr="00CF2BFA" w:rsidRDefault="00D71414" w:rsidP="00D71414">
      <w:pPr>
        <w:spacing w:before="80" w:after="80"/>
        <w:jc w:val="center"/>
        <w:rPr>
          <w:rFonts w:asciiTheme="minorHAnsi" w:hAnsiTheme="minorHAnsi"/>
          <w:b/>
          <w:sz w:val="28"/>
          <w:szCs w:val="28"/>
        </w:rPr>
      </w:pPr>
      <w:r w:rsidRPr="00CF2BFA">
        <w:rPr>
          <w:rFonts w:asciiTheme="minorHAnsi" w:hAnsiTheme="minorHAnsi"/>
          <w:b/>
          <w:sz w:val="28"/>
          <w:szCs w:val="28"/>
        </w:rPr>
        <w:t>PART 1 - Questions about the story</w:t>
      </w:r>
    </w:p>
    <w:p w14:paraId="29C685B2"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 xml:space="preserve">1) What </w:t>
      </w:r>
      <w:r w:rsidRPr="00D71414">
        <w:rPr>
          <w:rFonts w:asciiTheme="minorHAnsi" w:hAnsiTheme="minorHAnsi"/>
          <w:b/>
          <w:sz w:val="25"/>
          <w:szCs w:val="25"/>
        </w:rPr>
        <w:t>themes</w:t>
      </w:r>
      <w:r w:rsidRPr="00D71414">
        <w:rPr>
          <w:rFonts w:asciiTheme="minorHAnsi" w:hAnsiTheme="minorHAnsi"/>
          <w:sz w:val="25"/>
          <w:szCs w:val="25"/>
        </w:rPr>
        <w:t xml:space="preserve"> are present in this episode?</w:t>
      </w:r>
    </w:p>
    <w:p w14:paraId="6AE00A87" w14:textId="69B7E519"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5C603089" w14:textId="42AC9B0B" w:rsidR="000C79A0"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417ED75C" w14:textId="00C4D6FB" w:rsidR="00C13777"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 xml:space="preserve">2) What </w:t>
      </w:r>
      <w:r w:rsidRPr="00D71414">
        <w:rPr>
          <w:rFonts w:asciiTheme="minorHAnsi" w:hAnsiTheme="minorHAnsi"/>
          <w:b/>
          <w:sz w:val="25"/>
          <w:szCs w:val="25"/>
        </w:rPr>
        <w:t>values</w:t>
      </w:r>
      <w:r w:rsidRPr="00D71414">
        <w:rPr>
          <w:rFonts w:asciiTheme="minorHAnsi" w:hAnsiTheme="minorHAnsi"/>
          <w:sz w:val="25"/>
          <w:szCs w:val="25"/>
        </w:rPr>
        <w:t xml:space="preserve"> and </w:t>
      </w:r>
      <w:r w:rsidRPr="00D71414">
        <w:rPr>
          <w:rFonts w:asciiTheme="minorHAnsi" w:hAnsiTheme="minorHAnsi"/>
          <w:b/>
          <w:sz w:val="25"/>
          <w:szCs w:val="25"/>
        </w:rPr>
        <w:t>beliefs</w:t>
      </w:r>
      <w:r w:rsidRPr="00D71414">
        <w:rPr>
          <w:rFonts w:asciiTheme="minorHAnsi" w:hAnsiTheme="minorHAnsi"/>
          <w:sz w:val="25"/>
          <w:szCs w:val="25"/>
        </w:rPr>
        <w:t xml:space="preserve"> are shown? Give an example.</w:t>
      </w:r>
      <w:r w:rsidR="00632B64" w:rsidRPr="00D71414">
        <w:rPr>
          <w:rFonts w:asciiTheme="minorHAnsi" w:hAnsiTheme="minorHAnsi"/>
          <w:sz w:val="25"/>
          <w:szCs w:val="25"/>
        </w:rPr>
        <w:tab/>
      </w:r>
    </w:p>
    <w:p w14:paraId="2A0113B7"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065E2C0D"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62DA7B6A" w14:textId="7D7A09CC" w:rsidR="00C13777"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3) With regards to setting, what are some interesting things found in the Ingalls home that depict life in those days?</w:t>
      </w:r>
    </w:p>
    <w:p w14:paraId="40B4C6C3"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723A0D44"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1DE70946"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6ABA453F" w14:textId="24BB2756" w:rsidR="00C13777"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lastRenderedPageBreak/>
        <w:t xml:space="preserve">4) Describe both the </w:t>
      </w:r>
      <w:r w:rsidRPr="00D71414">
        <w:rPr>
          <w:rFonts w:asciiTheme="minorHAnsi" w:hAnsiTheme="minorHAnsi"/>
          <w:b/>
          <w:sz w:val="25"/>
          <w:szCs w:val="25"/>
        </w:rPr>
        <w:t>classroom</w:t>
      </w:r>
      <w:r w:rsidRPr="00D71414">
        <w:rPr>
          <w:rFonts w:asciiTheme="minorHAnsi" w:hAnsiTheme="minorHAnsi"/>
          <w:sz w:val="25"/>
          <w:szCs w:val="25"/>
        </w:rPr>
        <w:t xml:space="preserve"> </w:t>
      </w:r>
      <w:r w:rsidRPr="00D71414">
        <w:rPr>
          <w:rFonts w:asciiTheme="minorHAnsi" w:hAnsiTheme="minorHAnsi"/>
          <w:b/>
          <w:sz w:val="25"/>
          <w:szCs w:val="25"/>
        </w:rPr>
        <w:t>setting</w:t>
      </w:r>
      <w:r w:rsidRPr="00D71414">
        <w:rPr>
          <w:rFonts w:asciiTheme="minorHAnsi" w:hAnsiTheme="minorHAnsi"/>
          <w:sz w:val="25"/>
          <w:szCs w:val="25"/>
        </w:rPr>
        <w:t xml:space="preserve"> and </w:t>
      </w:r>
      <w:r w:rsidRPr="00986CD3">
        <w:rPr>
          <w:rFonts w:asciiTheme="minorHAnsi" w:hAnsiTheme="minorHAnsi"/>
          <w:b/>
          <w:sz w:val="25"/>
          <w:szCs w:val="25"/>
        </w:rPr>
        <w:t>how classes take place</w:t>
      </w:r>
      <w:r w:rsidRPr="00D71414">
        <w:rPr>
          <w:rFonts w:asciiTheme="minorHAnsi" w:hAnsiTheme="minorHAnsi"/>
          <w:sz w:val="25"/>
          <w:szCs w:val="25"/>
        </w:rPr>
        <w:t>.</w:t>
      </w:r>
    </w:p>
    <w:p w14:paraId="56FA3CE9"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58FFA71C"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62BACFA9"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12E98122" w14:textId="595F0DFA" w:rsidR="00C13777" w:rsidRPr="00986CD3" w:rsidRDefault="00986CD3" w:rsidP="00986CD3">
      <w:pPr>
        <w:spacing w:line="220" w:lineRule="atLeast"/>
        <w:rPr>
          <w:rFonts w:asciiTheme="minorHAnsi" w:hAnsiTheme="minorHAnsi"/>
          <w:sz w:val="25"/>
          <w:szCs w:val="25"/>
        </w:rPr>
      </w:pPr>
      <w:r w:rsidRPr="00986CD3">
        <w:rPr>
          <w:rFonts w:asciiTheme="minorHAnsi" w:hAnsiTheme="minorHAnsi"/>
          <w:sz w:val="25"/>
          <w:szCs w:val="25"/>
        </w:rPr>
        <w:t xml:space="preserve">5) Describe </w:t>
      </w:r>
      <w:r w:rsidRPr="00986CD3">
        <w:rPr>
          <w:rFonts w:asciiTheme="minorHAnsi" w:hAnsiTheme="minorHAnsi"/>
          <w:b/>
          <w:sz w:val="25"/>
          <w:szCs w:val="25"/>
        </w:rPr>
        <w:t>conflict</w:t>
      </w:r>
      <w:r w:rsidRPr="00986CD3">
        <w:rPr>
          <w:rFonts w:asciiTheme="minorHAnsi" w:hAnsiTheme="minorHAnsi"/>
          <w:sz w:val="25"/>
          <w:szCs w:val="25"/>
        </w:rPr>
        <w:t xml:space="preserve"> that happens between two characters. </w:t>
      </w:r>
      <w:r w:rsidRPr="00986CD3">
        <w:rPr>
          <w:rFonts w:asciiTheme="minorHAnsi" w:hAnsiTheme="minorHAnsi"/>
          <w:b/>
          <w:sz w:val="25"/>
          <w:szCs w:val="25"/>
        </w:rPr>
        <w:t>Who</w:t>
      </w:r>
      <w:r w:rsidRPr="00986CD3">
        <w:rPr>
          <w:rFonts w:asciiTheme="minorHAnsi" w:hAnsiTheme="minorHAnsi"/>
          <w:sz w:val="25"/>
          <w:szCs w:val="25"/>
        </w:rPr>
        <w:t xml:space="preserve"> are they between? </w:t>
      </w:r>
      <w:r w:rsidRPr="00986CD3">
        <w:rPr>
          <w:rFonts w:asciiTheme="minorHAnsi" w:hAnsiTheme="minorHAnsi"/>
          <w:b/>
          <w:sz w:val="25"/>
          <w:szCs w:val="25"/>
        </w:rPr>
        <w:t>What</w:t>
      </w:r>
      <w:r w:rsidRPr="00986CD3">
        <w:rPr>
          <w:rFonts w:asciiTheme="minorHAnsi" w:hAnsiTheme="minorHAnsi"/>
          <w:sz w:val="25"/>
          <w:szCs w:val="25"/>
        </w:rPr>
        <w:t xml:space="preserve"> is the conflict about? How is the conflict </w:t>
      </w:r>
      <w:r w:rsidRPr="00986CD3">
        <w:rPr>
          <w:rFonts w:asciiTheme="minorHAnsi" w:hAnsiTheme="minorHAnsi"/>
          <w:b/>
          <w:sz w:val="25"/>
          <w:szCs w:val="25"/>
        </w:rPr>
        <w:t>handled</w:t>
      </w:r>
      <w:r w:rsidRPr="00986CD3">
        <w:rPr>
          <w:rFonts w:asciiTheme="minorHAnsi" w:hAnsiTheme="minorHAnsi"/>
          <w:sz w:val="25"/>
          <w:szCs w:val="25"/>
        </w:rPr>
        <w:t>?</w:t>
      </w:r>
    </w:p>
    <w:p w14:paraId="1E581433" w14:textId="77777777" w:rsidR="00986CD3" w:rsidRPr="00D71414"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340BA452" w14:textId="77777777" w:rsidR="00986CD3" w:rsidRPr="00D71414"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3DABB5AE" w14:textId="77777777" w:rsidR="00986CD3" w:rsidRPr="00D71414"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7B31D620" w14:textId="77777777" w:rsidR="00986CD3" w:rsidRPr="00D71414"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4FECDDEF" w14:textId="10E4D1CB" w:rsidR="00D71414" w:rsidRPr="00986CD3" w:rsidRDefault="00986CD3" w:rsidP="00986CD3">
      <w:pPr>
        <w:spacing w:line="220" w:lineRule="atLeast"/>
        <w:rPr>
          <w:rFonts w:asciiTheme="minorHAnsi" w:hAnsiTheme="minorHAnsi"/>
          <w:sz w:val="25"/>
          <w:szCs w:val="25"/>
        </w:rPr>
      </w:pPr>
      <w:r w:rsidRPr="00986CD3">
        <w:rPr>
          <w:rFonts w:asciiTheme="minorHAnsi" w:hAnsiTheme="minorHAnsi"/>
          <w:sz w:val="25"/>
          <w:szCs w:val="25"/>
        </w:rPr>
        <w:t>6) What does Charles think about Laura's behavior towards Nellie?</w:t>
      </w:r>
    </w:p>
    <w:p w14:paraId="6DE0FE38" w14:textId="77777777" w:rsidR="00986CD3" w:rsidRPr="00D71414"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6B8596FD" w14:textId="77777777" w:rsidR="00986CD3" w:rsidRPr="00D71414"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58DF7604" w14:textId="77777777" w:rsidR="00BB44C9" w:rsidRDefault="00986CD3" w:rsidP="00986CD3">
      <w:pPr>
        <w:spacing w:line="220" w:lineRule="atLeast"/>
        <w:rPr>
          <w:rFonts w:asciiTheme="minorHAnsi" w:hAnsiTheme="minorHAnsi"/>
          <w:sz w:val="25"/>
          <w:szCs w:val="25"/>
        </w:rPr>
      </w:pPr>
      <w:r w:rsidRPr="00986CD3">
        <w:rPr>
          <w:rFonts w:asciiTheme="minorHAnsi" w:hAnsiTheme="minorHAnsi"/>
          <w:sz w:val="25"/>
          <w:szCs w:val="25"/>
        </w:rPr>
        <w:t xml:space="preserve">7) What </w:t>
      </w:r>
      <w:r w:rsidRPr="0038462E">
        <w:rPr>
          <w:rFonts w:asciiTheme="minorHAnsi" w:hAnsiTheme="minorHAnsi"/>
          <w:b/>
          <w:sz w:val="25"/>
          <w:szCs w:val="25"/>
        </w:rPr>
        <w:t>customs</w:t>
      </w:r>
      <w:r w:rsidRPr="00986CD3">
        <w:rPr>
          <w:rFonts w:asciiTheme="minorHAnsi" w:hAnsiTheme="minorHAnsi"/>
          <w:sz w:val="25"/>
          <w:szCs w:val="25"/>
        </w:rPr>
        <w:t xml:space="preserve"> and </w:t>
      </w:r>
      <w:r w:rsidRPr="0038462E">
        <w:rPr>
          <w:rFonts w:asciiTheme="minorHAnsi" w:hAnsiTheme="minorHAnsi"/>
          <w:b/>
          <w:sz w:val="25"/>
          <w:szCs w:val="25"/>
        </w:rPr>
        <w:t>activities</w:t>
      </w:r>
      <w:r w:rsidRPr="00986CD3">
        <w:rPr>
          <w:rFonts w:asciiTheme="minorHAnsi" w:hAnsiTheme="minorHAnsi"/>
          <w:sz w:val="25"/>
          <w:szCs w:val="25"/>
        </w:rPr>
        <w:t xml:space="preserve"> are practiced?</w:t>
      </w:r>
      <w:r>
        <w:rPr>
          <w:rFonts w:asciiTheme="minorHAnsi" w:hAnsiTheme="minorHAnsi"/>
          <w:sz w:val="25"/>
          <w:szCs w:val="25"/>
        </w:rPr>
        <w:t xml:space="preserve">  </w:t>
      </w:r>
    </w:p>
    <w:p w14:paraId="245A2923" w14:textId="1D40C558" w:rsidR="00D71414" w:rsidRPr="00986CD3" w:rsidRDefault="00986CD3" w:rsidP="00986CD3">
      <w:pPr>
        <w:spacing w:line="220" w:lineRule="atLeast"/>
        <w:rPr>
          <w:rFonts w:asciiTheme="minorHAnsi" w:hAnsiTheme="minorHAnsi"/>
          <w:szCs w:val="25"/>
        </w:rPr>
      </w:pPr>
      <w:r w:rsidRPr="0038462E">
        <w:rPr>
          <w:rFonts w:asciiTheme="minorHAnsi" w:hAnsiTheme="minorHAnsi"/>
          <w:i/>
          <w:szCs w:val="25"/>
        </w:rPr>
        <w:t xml:space="preserve">Note: a </w:t>
      </w:r>
      <w:r w:rsidRPr="0038462E">
        <w:rPr>
          <w:rFonts w:asciiTheme="minorHAnsi" w:hAnsiTheme="minorHAnsi"/>
          <w:b/>
          <w:i/>
          <w:szCs w:val="25"/>
        </w:rPr>
        <w:t>custom</w:t>
      </w:r>
      <w:r w:rsidRPr="0038462E">
        <w:rPr>
          <w:rFonts w:asciiTheme="minorHAnsi" w:hAnsiTheme="minorHAnsi"/>
          <w:i/>
          <w:szCs w:val="25"/>
        </w:rPr>
        <w:t xml:space="preserve"> is a way of behaving, set of actions, or a belief that has been established for a long time.</w:t>
      </w:r>
    </w:p>
    <w:p w14:paraId="73477BB4" w14:textId="77777777" w:rsidR="00986CD3" w:rsidRPr="00D71414"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18618F32" w14:textId="77777777" w:rsidR="00986CD3" w:rsidRPr="00D71414"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71BF2CBB" w14:textId="77777777" w:rsidR="00986CD3" w:rsidRPr="00D71414"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300B81B4" w14:textId="77777777" w:rsidR="00FD69C3" w:rsidRPr="00D71414" w:rsidRDefault="00FD69C3" w:rsidP="00FD69C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1E11056B" w14:textId="78273D9B" w:rsidR="00D71414" w:rsidRPr="0044097C" w:rsidRDefault="0044097C" w:rsidP="0044097C">
      <w:pPr>
        <w:spacing w:line="220" w:lineRule="atLeast"/>
        <w:rPr>
          <w:rFonts w:asciiTheme="minorHAnsi" w:hAnsiTheme="minorHAnsi"/>
          <w:sz w:val="25"/>
          <w:szCs w:val="25"/>
        </w:rPr>
      </w:pPr>
      <w:r w:rsidRPr="0044097C">
        <w:rPr>
          <w:rFonts w:asciiTheme="minorHAnsi" w:hAnsiTheme="minorHAnsi"/>
          <w:sz w:val="25"/>
          <w:szCs w:val="25"/>
        </w:rPr>
        <w:lastRenderedPageBreak/>
        <w:t xml:space="preserve">8) What are the following </w:t>
      </w:r>
      <w:r w:rsidRPr="00174F00">
        <w:rPr>
          <w:rFonts w:asciiTheme="minorHAnsi" w:hAnsiTheme="minorHAnsi"/>
          <w:b/>
          <w:sz w:val="25"/>
          <w:szCs w:val="25"/>
        </w:rPr>
        <w:t>objects</w:t>
      </w:r>
      <w:r w:rsidRPr="0044097C">
        <w:rPr>
          <w:rFonts w:asciiTheme="minorHAnsi" w:hAnsiTheme="minorHAnsi"/>
          <w:sz w:val="25"/>
          <w:szCs w:val="25"/>
        </w:rPr>
        <w:t xml:space="preserve"> called and use</w:t>
      </w:r>
      <w:bookmarkStart w:id="0" w:name="_GoBack"/>
      <w:bookmarkEnd w:id="0"/>
      <w:r w:rsidRPr="0044097C">
        <w:rPr>
          <w:rFonts w:asciiTheme="minorHAnsi" w:hAnsiTheme="minorHAnsi"/>
          <w:sz w:val="25"/>
          <w:szCs w:val="25"/>
        </w:rPr>
        <w:t>d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8823"/>
      </w:tblGrid>
      <w:tr w:rsidR="000666E9" w14:paraId="4E816697" w14:textId="77777777" w:rsidTr="000666E9">
        <w:tc>
          <w:tcPr>
            <w:tcW w:w="6565" w:type="dxa"/>
          </w:tcPr>
          <w:p w14:paraId="4052D0E5" w14:textId="099D7553" w:rsidR="00174F00" w:rsidRDefault="00174F00" w:rsidP="00D71414">
            <w:pPr>
              <w:rPr>
                <w:rFonts w:asciiTheme="minorHAnsi" w:hAnsiTheme="minorHAnsi"/>
                <w:sz w:val="32"/>
                <w:szCs w:val="32"/>
              </w:rPr>
            </w:pPr>
            <w:r>
              <w:rPr>
                <w:rFonts w:asciiTheme="minorHAnsi" w:hAnsiTheme="minorHAnsi"/>
                <w:noProof/>
                <w:sz w:val="32"/>
                <w:szCs w:val="32"/>
              </w:rPr>
              <w:drawing>
                <wp:inline distT="0" distB="0" distL="0" distR="0" wp14:anchorId="78AAB15D" wp14:editId="0D380B4B">
                  <wp:extent cx="3784600" cy="2815183"/>
                  <wp:effectExtent l="0" t="0" r="635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01E02-Country_Girls-02.jpg"/>
                          <pic:cNvPicPr/>
                        </pic:nvPicPr>
                        <pic:blipFill>
                          <a:blip r:embed="rId8">
                            <a:extLst>
                              <a:ext uri="{28A0092B-C50C-407E-A947-70E740481C1C}">
                                <a14:useLocalDpi xmlns:a14="http://schemas.microsoft.com/office/drawing/2010/main" val="0"/>
                              </a:ext>
                            </a:extLst>
                          </a:blip>
                          <a:stretch>
                            <a:fillRect/>
                          </a:stretch>
                        </pic:blipFill>
                        <pic:spPr>
                          <a:xfrm>
                            <a:off x="0" y="0"/>
                            <a:ext cx="3798080" cy="2825210"/>
                          </a:xfrm>
                          <a:prstGeom prst="rect">
                            <a:avLst/>
                          </a:prstGeom>
                        </pic:spPr>
                      </pic:pic>
                    </a:graphicData>
                  </a:graphic>
                </wp:inline>
              </w:drawing>
            </w:r>
          </w:p>
        </w:tc>
        <w:tc>
          <w:tcPr>
            <w:tcW w:w="8823" w:type="dxa"/>
            <w:tcBorders>
              <w:bottom w:val="single" w:sz="8" w:space="0" w:color="auto"/>
            </w:tcBorders>
          </w:tcPr>
          <w:p w14:paraId="564AD315" w14:textId="77777777" w:rsidR="00174F00" w:rsidRDefault="00174F00" w:rsidP="00D71414">
            <w:pPr>
              <w:rPr>
                <w:rFonts w:asciiTheme="minorHAnsi" w:hAnsiTheme="minorHAnsi"/>
                <w:sz w:val="32"/>
                <w:szCs w:val="32"/>
              </w:rPr>
            </w:pPr>
          </w:p>
          <w:p w14:paraId="205CFEFF" w14:textId="77777777" w:rsidR="00174F00" w:rsidRPr="00174F00" w:rsidRDefault="00174F00" w:rsidP="00174F00">
            <w:pPr>
              <w:rPr>
                <w:rFonts w:asciiTheme="minorHAnsi" w:hAnsiTheme="minorHAnsi"/>
                <w:sz w:val="25"/>
                <w:szCs w:val="25"/>
              </w:rPr>
            </w:pPr>
            <w:r w:rsidRPr="00174F00">
              <w:rPr>
                <w:rFonts w:asciiTheme="minorHAnsi" w:hAnsiTheme="minorHAnsi"/>
                <w:sz w:val="25"/>
                <w:szCs w:val="25"/>
              </w:rPr>
              <w:t>a) What is it called?</w:t>
            </w:r>
          </w:p>
          <w:p w14:paraId="2AAF4CE3" w14:textId="77777777" w:rsidR="00174F00" w:rsidRPr="00174F00" w:rsidRDefault="00174F00" w:rsidP="00174F00">
            <w:pPr>
              <w:rPr>
                <w:rFonts w:asciiTheme="minorHAnsi" w:hAnsiTheme="minorHAnsi"/>
                <w:sz w:val="25"/>
                <w:szCs w:val="25"/>
              </w:rPr>
            </w:pPr>
          </w:p>
          <w:p w14:paraId="31194F12" w14:textId="1C8C0BF2" w:rsidR="00174F00" w:rsidRPr="00174F00" w:rsidRDefault="00174F00" w:rsidP="00174F00">
            <w:pPr>
              <w:rPr>
                <w:rFonts w:asciiTheme="minorHAnsi" w:hAnsiTheme="minorHAnsi"/>
                <w:sz w:val="25"/>
                <w:szCs w:val="25"/>
              </w:rPr>
            </w:pPr>
            <w:r w:rsidRPr="00174F00">
              <w:rPr>
                <w:rFonts w:asciiTheme="minorHAnsi" w:hAnsiTheme="minorHAnsi"/>
                <w:sz w:val="25"/>
                <w:szCs w:val="25"/>
              </w:rPr>
              <w:t xml:space="preserve">  </w:t>
            </w:r>
          </w:p>
          <w:p w14:paraId="4424B004" w14:textId="32FB2800" w:rsidR="00174F00" w:rsidRDefault="00174F00" w:rsidP="00174F00">
            <w:pPr>
              <w:rPr>
                <w:rFonts w:asciiTheme="minorHAnsi" w:hAnsiTheme="minorHAnsi"/>
                <w:sz w:val="32"/>
                <w:szCs w:val="32"/>
              </w:rPr>
            </w:pPr>
            <w:r w:rsidRPr="00174F00">
              <w:rPr>
                <w:rFonts w:asciiTheme="minorHAnsi" w:hAnsiTheme="minorHAnsi"/>
                <w:sz w:val="25"/>
                <w:szCs w:val="25"/>
              </w:rPr>
              <w:t>b) What is it used for?</w:t>
            </w:r>
          </w:p>
        </w:tc>
      </w:tr>
      <w:tr w:rsidR="000666E9" w14:paraId="60358CFC" w14:textId="77777777" w:rsidTr="000666E9">
        <w:tc>
          <w:tcPr>
            <w:tcW w:w="6565" w:type="dxa"/>
          </w:tcPr>
          <w:p w14:paraId="5549803A" w14:textId="78DF03C0" w:rsidR="00174F00" w:rsidRDefault="00174F00" w:rsidP="00D71414">
            <w:pPr>
              <w:rPr>
                <w:rFonts w:asciiTheme="minorHAnsi" w:hAnsiTheme="minorHAnsi"/>
                <w:sz w:val="32"/>
                <w:szCs w:val="32"/>
              </w:rPr>
            </w:pPr>
            <w:r>
              <w:rPr>
                <w:rFonts w:asciiTheme="minorHAnsi" w:hAnsiTheme="minorHAnsi"/>
                <w:noProof/>
                <w:sz w:val="32"/>
                <w:szCs w:val="32"/>
              </w:rPr>
              <w:drawing>
                <wp:inline distT="0" distB="0" distL="0" distR="0" wp14:anchorId="1E9FE80B" wp14:editId="23B4F4B5">
                  <wp:extent cx="3783583" cy="24193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01E02-Country_Girls-03.jpg"/>
                          <pic:cNvPicPr/>
                        </pic:nvPicPr>
                        <pic:blipFill>
                          <a:blip r:embed="rId9">
                            <a:extLst>
                              <a:ext uri="{28A0092B-C50C-407E-A947-70E740481C1C}">
                                <a14:useLocalDpi xmlns:a14="http://schemas.microsoft.com/office/drawing/2010/main" val="0"/>
                              </a:ext>
                            </a:extLst>
                          </a:blip>
                          <a:stretch>
                            <a:fillRect/>
                          </a:stretch>
                        </pic:blipFill>
                        <pic:spPr>
                          <a:xfrm>
                            <a:off x="0" y="0"/>
                            <a:ext cx="3799837" cy="2429743"/>
                          </a:xfrm>
                          <a:prstGeom prst="rect">
                            <a:avLst/>
                          </a:prstGeom>
                        </pic:spPr>
                      </pic:pic>
                    </a:graphicData>
                  </a:graphic>
                </wp:inline>
              </w:drawing>
            </w:r>
          </w:p>
        </w:tc>
        <w:tc>
          <w:tcPr>
            <w:tcW w:w="8823" w:type="dxa"/>
            <w:tcBorders>
              <w:top w:val="single" w:sz="8" w:space="0" w:color="auto"/>
            </w:tcBorders>
          </w:tcPr>
          <w:p w14:paraId="6E10621E" w14:textId="77777777" w:rsidR="00174F00" w:rsidRDefault="00174F00" w:rsidP="00D71414">
            <w:pPr>
              <w:rPr>
                <w:rFonts w:asciiTheme="minorHAnsi" w:hAnsiTheme="minorHAnsi"/>
                <w:sz w:val="32"/>
                <w:szCs w:val="32"/>
              </w:rPr>
            </w:pPr>
          </w:p>
          <w:p w14:paraId="059109D2" w14:textId="77777777" w:rsidR="00174F00" w:rsidRPr="00174F00" w:rsidRDefault="00174F00" w:rsidP="00174F00">
            <w:pPr>
              <w:rPr>
                <w:rFonts w:asciiTheme="minorHAnsi" w:hAnsiTheme="minorHAnsi"/>
                <w:sz w:val="25"/>
                <w:szCs w:val="25"/>
              </w:rPr>
            </w:pPr>
            <w:r w:rsidRPr="00174F00">
              <w:rPr>
                <w:rFonts w:asciiTheme="minorHAnsi" w:hAnsiTheme="minorHAnsi"/>
                <w:sz w:val="25"/>
                <w:szCs w:val="25"/>
              </w:rPr>
              <w:t>a) What is it called?</w:t>
            </w:r>
          </w:p>
          <w:p w14:paraId="28326694" w14:textId="77777777" w:rsidR="00174F00" w:rsidRPr="00174F00" w:rsidRDefault="00174F00" w:rsidP="00174F00">
            <w:pPr>
              <w:rPr>
                <w:rFonts w:asciiTheme="minorHAnsi" w:hAnsiTheme="minorHAnsi"/>
                <w:sz w:val="25"/>
                <w:szCs w:val="25"/>
              </w:rPr>
            </w:pPr>
          </w:p>
          <w:p w14:paraId="6843F3DA" w14:textId="772D3661" w:rsidR="00174F00" w:rsidRPr="00174F00" w:rsidRDefault="00174F00" w:rsidP="00174F00">
            <w:pPr>
              <w:rPr>
                <w:rFonts w:asciiTheme="minorHAnsi" w:hAnsiTheme="minorHAnsi"/>
                <w:sz w:val="25"/>
                <w:szCs w:val="25"/>
              </w:rPr>
            </w:pPr>
            <w:r w:rsidRPr="00174F00">
              <w:rPr>
                <w:rFonts w:asciiTheme="minorHAnsi" w:hAnsiTheme="minorHAnsi"/>
                <w:sz w:val="25"/>
                <w:szCs w:val="25"/>
              </w:rPr>
              <w:t xml:space="preserve"> </w:t>
            </w:r>
          </w:p>
          <w:p w14:paraId="445B23B9" w14:textId="77777777" w:rsidR="00174F00" w:rsidRDefault="00174F00" w:rsidP="00174F00">
            <w:pPr>
              <w:rPr>
                <w:rFonts w:asciiTheme="minorHAnsi" w:hAnsiTheme="minorHAnsi"/>
                <w:sz w:val="25"/>
                <w:szCs w:val="25"/>
              </w:rPr>
            </w:pPr>
            <w:r w:rsidRPr="00174F00">
              <w:rPr>
                <w:rFonts w:asciiTheme="minorHAnsi" w:hAnsiTheme="minorHAnsi"/>
                <w:sz w:val="25"/>
                <w:szCs w:val="25"/>
              </w:rPr>
              <w:t>b) What is it used for?</w:t>
            </w:r>
          </w:p>
          <w:p w14:paraId="10AA3889" w14:textId="77777777" w:rsidR="00174F00" w:rsidRDefault="00174F00" w:rsidP="00174F00">
            <w:pPr>
              <w:rPr>
                <w:rFonts w:asciiTheme="minorHAnsi" w:hAnsiTheme="minorHAnsi"/>
                <w:sz w:val="32"/>
                <w:szCs w:val="32"/>
              </w:rPr>
            </w:pPr>
          </w:p>
          <w:p w14:paraId="6C843998" w14:textId="77777777" w:rsidR="00174F00" w:rsidRDefault="00174F00" w:rsidP="00174F00">
            <w:pPr>
              <w:rPr>
                <w:rFonts w:asciiTheme="minorHAnsi" w:hAnsiTheme="minorHAnsi"/>
                <w:sz w:val="32"/>
                <w:szCs w:val="32"/>
              </w:rPr>
            </w:pPr>
          </w:p>
          <w:p w14:paraId="59954D4A" w14:textId="75758E0C" w:rsidR="00174F00" w:rsidRDefault="00174F00" w:rsidP="00174F00">
            <w:pPr>
              <w:rPr>
                <w:rFonts w:asciiTheme="minorHAnsi" w:hAnsiTheme="minorHAnsi"/>
                <w:sz w:val="25"/>
                <w:szCs w:val="25"/>
              </w:rPr>
            </w:pPr>
            <w:r>
              <w:rPr>
                <w:rFonts w:asciiTheme="minorHAnsi" w:hAnsiTheme="minorHAnsi"/>
                <w:sz w:val="25"/>
                <w:szCs w:val="25"/>
              </w:rPr>
              <w:t>c</w:t>
            </w:r>
            <w:r w:rsidRPr="00174F00">
              <w:rPr>
                <w:rFonts w:asciiTheme="minorHAnsi" w:hAnsiTheme="minorHAnsi"/>
                <w:sz w:val="25"/>
                <w:szCs w:val="25"/>
              </w:rPr>
              <w:t xml:space="preserve">) </w:t>
            </w:r>
            <w:r>
              <w:rPr>
                <w:rFonts w:asciiTheme="minorHAnsi" w:hAnsiTheme="minorHAnsi"/>
                <w:sz w:val="25"/>
                <w:szCs w:val="25"/>
              </w:rPr>
              <w:t>How does it work</w:t>
            </w:r>
            <w:r w:rsidRPr="00174F00">
              <w:rPr>
                <w:rFonts w:asciiTheme="minorHAnsi" w:hAnsiTheme="minorHAnsi"/>
                <w:sz w:val="25"/>
                <w:szCs w:val="25"/>
              </w:rPr>
              <w:t>?</w:t>
            </w:r>
          </w:p>
          <w:p w14:paraId="7FC914F2" w14:textId="25AF8530" w:rsidR="00174F00" w:rsidRDefault="00174F00" w:rsidP="00174F00">
            <w:pPr>
              <w:rPr>
                <w:rFonts w:asciiTheme="minorHAnsi" w:hAnsiTheme="minorHAnsi"/>
                <w:sz w:val="32"/>
                <w:szCs w:val="32"/>
              </w:rPr>
            </w:pPr>
          </w:p>
        </w:tc>
      </w:tr>
    </w:tbl>
    <w:p w14:paraId="3DC296C8" w14:textId="05AB18B1" w:rsidR="00CF2BFA" w:rsidRPr="00CF2BFA" w:rsidRDefault="00CF2BFA" w:rsidP="00CF2BFA">
      <w:pPr>
        <w:spacing w:before="80" w:after="180"/>
        <w:jc w:val="center"/>
        <w:rPr>
          <w:rFonts w:asciiTheme="minorHAnsi" w:hAnsiTheme="minorHAnsi"/>
          <w:b/>
          <w:sz w:val="28"/>
          <w:szCs w:val="28"/>
        </w:rPr>
      </w:pPr>
      <w:r w:rsidRPr="00CF2BFA">
        <w:rPr>
          <w:rFonts w:asciiTheme="minorHAnsi" w:hAnsiTheme="minorHAnsi"/>
          <w:b/>
          <w:sz w:val="28"/>
          <w:szCs w:val="28"/>
        </w:rPr>
        <w:lastRenderedPageBreak/>
        <w:t xml:space="preserve">PART </w:t>
      </w:r>
      <w:r>
        <w:rPr>
          <w:rFonts w:asciiTheme="minorHAnsi" w:hAnsiTheme="minorHAnsi"/>
          <w:b/>
          <w:sz w:val="28"/>
          <w:szCs w:val="28"/>
        </w:rPr>
        <w:t>2</w:t>
      </w:r>
      <w:r w:rsidRPr="00CF2BFA">
        <w:rPr>
          <w:rFonts w:asciiTheme="minorHAnsi" w:hAnsiTheme="minorHAnsi"/>
          <w:b/>
          <w:sz w:val="28"/>
          <w:szCs w:val="28"/>
        </w:rPr>
        <w:t xml:space="preserve"> - Key Lessons from the episode (Discussion)</w:t>
      </w:r>
    </w:p>
    <w:p w14:paraId="795B1507" w14:textId="11DED1B1" w:rsidR="00CF2BFA" w:rsidRDefault="00CF2BFA" w:rsidP="00CF2BFA">
      <w:pPr>
        <w:spacing w:line="220" w:lineRule="atLeast"/>
        <w:rPr>
          <w:rFonts w:asciiTheme="minorHAnsi" w:hAnsiTheme="minorHAnsi"/>
          <w:sz w:val="25"/>
          <w:szCs w:val="25"/>
        </w:rPr>
      </w:pPr>
      <w:r w:rsidRPr="00CF2BFA">
        <w:rPr>
          <w:rFonts w:asciiTheme="minorHAnsi" w:hAnsiTheme="minorHAnsi"/>
          <w:sz w:val="25"/>
          <w:szCs w:val="25"/>
        </w:rPr>
        <w:t>By 'Key Lessons' I mean: what are the life lessons learned by the characters in the episode?</w:t>
      </w:r>
    </w:p>
    <w:p w14:paraId="6D1F5EF4" w14:textId="1FE23CEA" w:rsidR="00CF2BFA" w:rsidRDefault="00CF2BFA" w:rsidP="00CF2BFA">
      <w:pPr>
        <w:spacing w:line="220" w:lineRule="atLeast"/>
        <w:rPr>
          <w:rFonts w:asciiTheme="minorHAnsi" w:hAnsiTheme="minorHAnsi"/>
          <w:sz w:val="25"/>
          <w:szCs w:val="25"/>
        </w:rPr>
      </w:pPr>
      <w:r w:rsidRPr="00D71414">
        <w:rPr>
          <w:rFonts w:asciiTheme="minorHAnsi" w:hAnsiTheme="minorHAnsi"/>
          <w:sz w:val="25"/>
          <w:szCs w:val="25"/>
        </w:rPr>
        <w:t xml:space="preserve">1) </w:t>
      </w:r>
      <w:r w:rsidRPr="00CF2BFA">
        <w:rPr>
          <w:rFonts w:asciiTheme="minorHAnsi" w:hAnsiTheme="minorHAnsi"/>
          <w:sz w:val="25"/>
          <w:szCs w:val="25"/>
        </w:rPr>
        <w:t>"</w:t>
      </w:r>
      <w:r w:rsidRPr="00CF2BFA">
        <w:rPr>
          <w:rFonts w:asciiTheme="minorHAnsi" w:hAnsiTheme="minorHAnsi"/>
          <w:b/>
          <w:i/>
          <w:sz w:val="25"/>
          <w:szCs w:val="25"/>
        </w:rPr>
        <w:t>Do unto others.</w:t>
      </w:r>
      <w:r w:rsidRPr="00CF2BFA">
        <w:rPr>
          <w:rFonts w:asciiTheme="minorHAnsi" w:hAnsiTheme="minorHAnsi"/>
          <w:sz w:val="25"/>
          <w:szCs w:val="25"/>
        </w:rPr>
        <w:t>"</w:t>
      </w:r>
    </w:p>
    <w:p w14:paraId="7B5B37D5" w14:textId="77777777" w:rsidR="00CF2BFA" w:rsidRPr="00CF2BFA" w:rsidRDefault="00CF2BFA" w:rsidP="00CF2BFA">
      <w:pPr>
        <w:spacing w:line="220" w:lineRule="atLeast"/>
        <w:rPr>
          <w:rFonts w:asciiTheme="minorHAnsi" w:hAnsiTheme="minorHAnsi"/>
          <w:sz w:val="25"/>
          <w:szCs w:val="25"/>
        </w:rPr>
      </w:pPr>
      <w:r w:rsidRPr="00CF2BFA">
        <w:rPr>
          <w:rFonts w:asciiTheme="minorHAnsi" w:hAnsiTheme="minorHAnsi"/>
          <w:sz w:val="25"/>
          <w:szCs w:val="25"/>
        </w:rPr>
        <w:t>a) What does this value mean?</w:t>
      </w:r>
    </w:p>
    <w:p w14:paraId="7579F198" w14:textId="77777777" w:rsidR="00CF2BFA" w:rsidRPr="00CF2BFA" w:rsidRDefault="00CF2BFA" w:rsidP="00CF2BFA">
      <w:pPr>
        <w:spacing w:line="220" w:lineRule="atLeast"/>
        <w:rPr>
          <w:rFonts w:asciiTheme="minorHAnsi" w:hAnsiTheme="minorHAnsi"/>
          <w:sz w:val="25"/>
          <w:szCs w:val="25"/>
        </w:rPr>
      </w:pPr>
    </w:p>
    <w:p w14:paraId="623640F0" w14:textId="77777777" w:rsidR="00CF2BFA" w:rsidRPr="00CF2BFA" w:rsidRDefault="00CF2BFA" w:rsidP="00CF2BFA">
      <w:pPr>
        <w:spacing w:line="220" w:lineRule="atLeast"/>
        <w:rPr>
          <w:rFonts w:asciiTheme="minorHAnsi" w:hAnsiTheme="minorHAnsi"/>
          <w:sz w:val="25"/>
          <w:szCs w:val="25"/>
        </w:rPr>
      </w:pPr>
      <w:r w:rsidRPr="00CF2BFA">
        <w:rPr>
          <w:rFonts w:asciiTheme="minorHAnsi" w:hAnsiTheme="minorHAnsi"/>
          <w:sz w:val="25"/>
          <w:szCs w:val="25"/>
        </w:rPr>
        <w:t>b) Do you think most people follow this today? Why or why not? Can you give some examples?</w:t>
      </w:r>
    </w:p>
    <w:p w14:paraId="5666269B" w14:textId="77777777" w:rsidR="00CF2BFA" w:rsidRPr="00CF2BFA" w:rsidRDefault="00CF2BFA" w:rsidP="00CF2BFA">
      <w:pPr>
        <w:spacing w:line="220" w:lineRule="atLeast"/>
        <w:rPr>
          <w:rFonts w:asciiTheme="minorHAnsi" w:hAnsiTheme="minorHAnsi"/>
          <w:sz w:val="25"/>
          <w:szCs w:val="25"/>
        </w:rPr>
      </w:pPr>
    </w:p>
    <w:p w14:paraId="45478F96" w14:textId="27E3E5F9" w:rsidR="00CF2BFA" w:rsidRPr="00D71414" w:rsidRDefault="00CF2BFA" w:rsidP="00CF2BFA">
      <w:pPr>
        <w:spacing w:line="220" w:lineRule="atLeast"/>
        <w:rPr>
          <w:rFonts w:asciiTheme="minorHAnsi" w:hAnsiTheme="minorHAnsi"/>
          <w:sz w:val="25"/>
          <w:szCs w:val="25"/>
        </w:rPr>
      </w:pPr>
      <w:r w:rsidRPr="00CF2BFA">
        <w:rPr>
          <w:rFonts w:asciiTheme="minorHAnsi" w:hAnsiTheme="minorHAnsi"/>
          <w:sz w:val="25"/>
          <w:szCs w:val="25"/>
        </w:rPr>
        <w:t>c) How can it apply to your life? Give an example of how you can treat other people to have them appreciate you more.</w:t>
      </w:r>
    </w:p>
    <w:p w14:paraId="06ED836A" w14:textId="77777777" w:rsidR="00D71414" w:rsidRPr="00D71414" w:rsidRDefault="00D71414" w:rsidP="00CF2BFA">
      <w:pPr>
        <w:jc w:val="center"/>
        <w:rPr>
          <w:rFonts w:asciiTheme="minorHAnsi" w:hAnsiTheme="minorHAnsi"/>
          <w:sz w:val="32"/>
          <w:szCs w:val="32"/>
        </w:rPr>
      </w:pPr>
    </w:p>
    <w:p w14:paraId="0B271B56" w14:textId="65823628" w:rsidR="00D71414" w:rsidRPr="00CF2BFA" w:rsidRDefault="00CF2BFA" w:rsidP="00CF2BFA">
      <w:pPr>
        <w:spacing w:line="220" w:lineRule="atLeast"/>
        <w:rPr>
          <w:rFonts w:asciiTheme="minorHAnsi" w:hAnsiTheme="minorHAnsi"/>
          <w:sz w:val="25"/>
          <w:szCs w:val="25"/>
        </w:rPr>
      </w:pPr>
      <w:r w:rsidRPr="00CF2BFA">
        <w:rPr>
          <w:rFonts w:asciiTheme="minorHAnsi" w:hAnsiTheme="minorHAnsi"/>
          <w:sz w:val="25"/>
          <w:szCs w:val="25"/>
        </w:rPr>
        <w:t>2. "</w:t>
      </w:r>
      <w:r w:rsidRPr="00CF2BFA">
        <w:rPr>
          <w:rFonts w:asciiTheme="minorHAnsi" w:hAnsiTheme="minorHAnsi"/>
          <w:b/>
          <w:i/>
          <w:sz w:val="25"/>
          <w:szCs w:val="25"/>
        </w:rPr>
        <w:t>Cash on the barrel.</w:t>
      </w:r>
      <w:r w:rsidRPr="00CF2BFA">
        <w:rPr>
          <w:rFonts w:asciiTheme="minorHAnsi" w:hAnsiTheme="minorHAnsi"/>
          <w:sz w:val="25"/>
          <w:szCs w:val="25"/>
        </w:rPr>
        <w:t>" (see 17:14 to 19:11)</w:t>
      </w:r>
    </w:p>
    <w:p w14:paraId="54F3348C" w14:textId="46D41D21" w:rsidR="00D71414" w:rsidRPr="00CF2BFA" w:rsidRDefault="00CF2BFA" w:rsidP="00CF2BFA">
      <w:pPr>
        <w:spacing w:line="220" w:lineRule="atLeast"/>
        <w:rPr>
          <w:rFonts w:asciiTheme="minorHAnsi" w:hAnsiTheme="minorHAnsi"/>
          <w:sz w:val="25"/>
          <w:szCs w:val="25"/>
        </w:rPr>
      </w:pPr>
      <w:r w:rsidRPr="00CF2BFA">
        <w:rPr>
          <w:rFonts w:asciiTheme="minorHAnsi" w:hAnsiTheme="minorHAnsi"/>
          <w:sz w:val="25"/>
          <w:szCs w:val="25"/>
        </w:rPr>
        <w:t>In Olsen's Mercantile, Laura and Mary are buying two slates for a penny. But Mr. Oleson tells them that they will also need a slate pencil for another penny. The girls have no more money. So, Mr. Oleson tells them: "</w:t>
      </w:r>
      <w:r w:rsidRPr="00CF2BFA">
        <w:rPr>
          <w:rFonts w:asciiTheme="minorHAnsi" w:hAnsiTheme="minorHAnsi"/>
          <w:i/>
          <w:sz w:val="25"/>
          <w:szCs w:val="25"/>
        </w:rPr>
        <w:t>You just take it along with you anyhow and tell your pa to pay me the next time he comes into town.</w:t>
      </w:r>
      <w:r w:rsidRPr="00CF2BFA">
        <w:rPr>
          <w:rFonts w:asciiTheme="minorHAnsi" w:hAnsiTheme="minorHAnsi"/>
          <w:sz w:val="25"/>
          <w:szCs w:val="25"/>
        </w:rPr>
        <w:t>" Laura replies: "</w:t>
      </w:r>
      <w:r w:rsidRPr="00CF2BFA">
        <w:rPr>
          <w:rFonts w:asciiTheme="minorHAnsi" w:hAnsiTheme="minorHAnsi"/>
          <w:i/>
          <w:sz w:val="25"/>
          <w:szCs w:val="25"/>
        </w:rPr>
        <w:t xml:space="preserve">No Sir! </w:t>
      </w:r>
      <w:r w:rsidRPr="00CF2BFA">
        <w:rPr>
          <w:rFonts w:asciiTheme="minorHAnsi" w:hAnsiTheme="minorHAnsi"/>
          <w:b/>
          <w:i/>
          <w:sz w:val="25"/>
          <w:szCs w:val="25"/>
        </w:rPr>
        <w:t>Cash on the barrel</w:t>
      </w:r>
      <w:r w:rsidRPr="00CF2BFA">
        <w:rPr>
          <w:rFonts w:asciiTheme="minorHAnsi" w:hAnsiTheme="minorHAnsi"/>
          <w:i/>
          <w:sz w:val="25"/>
          <w:szCs w:val="25"/>
        </w:rPr>
        <w:t>. Pa makes that a strict rule.</w:t>
      </w:r>
      <w:r w:rsidRPr="00CF2BFA">
        <w:rPr>
          <w:rFonts w:asciiTheme="minorHAnsi" w:hAnsiTheme="minorHAnsi"/>
          <w:sz w:val="25"/>
          <w:szCs w:val="25"/>
        </w:rPr>
        <w:t>"</w:t>
      </w:r>
    </w:p>
    <w:p w14:paraId="5FA6FD16" w14:textId="77777777" w:rsidR="000925FF" w:rsidRPr="000925FF" w:rsidRDefault="000925FF" w:rsidP="000925FF">
      <w:pPr>
        <w:spacing w:line="220" w:lineRule="atLeast"/>
        <w:rPr>
          <w:rFonts w:asciiTheme="minorHAnsi" w:hAnsiTheme="minorHAnsi"/>
          <w:sz w:val="25"/>
          <w:szCs w:val="25"/>
        </w:rPr>
      </w:pPr>
      <w:r w:rsidRPr="000925FF">
        <w:rPr>
          <w:rFonts w:asciiTheme="minorHAnsi" w:hAnsiTheme="minorHAnsi"/>
          <w:sz w:val="25"/>
          <w:szCs w:val="25"/>
        </w:rPr>
        <w:t>a) What does this old expression and belief (Cash on the barrel) mean?</w:t>
      </w:r>
    </w:p>
    <w:p w14:paraId="24482CA8" w14:textId="77777777" w:rsidR="000925FF" w:rsidRPr="000925FF" w:rsidRDefault="000925FF" w:rsidP="000925FF">
      <w:pPr>
        <w:spacing w:line="220" w:lineRule="atLeast"/>
        <w:rPr>
          <w:rFonts w:asciiTheme="minorHAnsi" w:hAnsiTheme="minorHAnsi"/>
          <w:sz w:val="25"/>
          <w:szCs w:val="25"/>
        </w:rPr>
      </w:pPr>
    </w:p>
    <w:p w14:paraId="7FE5DF93" w14:textId="77777777" w:rsidR="000925FF" w:rsidRPr="000925FF" w:rsidRDefault="000925FF" w:rsidP="000925FF">
      <w:pPr>
        <w:spacing w:line="220" w:lineRule="atLeast"/>
        <w:rPr>
          <w:rFonts w:asciiTheme="minorHAnsi" w:hAnsiTheme="minorHAnsi"/>
          <w:sz w:val="25"/>
          <w:szCs w:val="25"/>
        </w:rPr>
      </w:pPr>
      <w:r w:rsidRPr="000925FF">
        <w:rPr>
          <w:rFonts w:asciiTheme="minorHAnsi" w:hAnsiTheme="minorHAnsi"/>
          <w:sz w:val="25"/>
          <w:szCs w:val="25"/>
        </w:rPr>
        <w:t>b) Do you always pay "cash in full" (the total amount) for everything you buy? If not, how else do you pay for it?</w:t>
      </w:r>
    </w:p>
    <w:p w14:paraId="30BF1399" w14:textId="77777777" w:rsidR="000925FF" w:rsidRPr="000925FF" w:rsidRDefault="000925FF" w:rsidP="000925FF">
      <w:pPr>
        <w:spacing w:line="220" w:lineRule="atLeast"/>
        <w:rPr>
          <w:rFonts w:asciiTheme="minorHAnsi" w:hAnsiTheme="minorHAnsi"/>
          <w:sz w:val="25"/>
          <w:szCs w:val="25"/>
        </w:rPr>
      </w:pPr>
    </w:p>
    <w:p w14:paraId="53BF7A95" w14:textId="2D5F9E8A" w:rsidR="00D71414" w:rsidRPr="000925FF" w:rsidRDefault="000925FF" w:rsidP="000925FF">
      <w:pPr>
        <w:spacing w:line="220" w:lineRule="atLeast"/>
        <w:rPr>
          <w:rFonts w:asciiTheme="minorHAnsi" w:hAnsiTheme="minorHAnsi"/>
          <w:sz w:val="25"/>
          <w:szCs w:val="25"/>
        </w:rPr>
      </w:pPr>
      <w:r w:rsidRPr="000925FF">
        <w:rPr>
          <w:rFonts w:asciiTheme="minorHAnsi" w:hAnsiTheme="minorHAnsi"/>
          <w:sz w:val="25"/>
          <w:szCs w:val="25"/>
        </w:rPr>
        <w:t>c) What problems can happen if people do not follow this belief and often buy things "on credit" (which means that they get it now, but can pay for it later)?</w:t>
      </w:r>
    </w:p>
    <w:p w14:paraId="1400F30D" w14:textId="127D7975" w:rsidR="001E76B1" w:rsidRPr="00CF2BFA" w:rsidRDefault="001E76B1" w:rsidP="001E76B1">
      <w:pPr>
        <w:spacing w:before="80" w:after="180"/>
        <w:jc w:val="center"/>
        <w:rPr>
          <w:rFonts w:asciiTheme="minorHAnsi" w:hAnsiTheme="minorHAnsi"/>
          <w:b/>
          <w:sz w:val="28"/>
          <w:szCs w:val="28"/>
        </w:rPr>
      </w:pPr>
      <w:r w:rsidRPr="00CF2BFA">
        <w:rPr>
          <w:rFonts w:asciiTheme="minorHAnsi" w:hAnsiTheme="minorHAnsi"/>
          <w:b/>
          <w:sz w:val="28"/>
          <w:szCs w:val="28"/>
        </w:rPr>
        <w:lastRenderedPageBreak/>
        <w:t xml:space="preserve">PART </w:t>
      </w:r>
      <w:r>
        <w:rPr>
          <w:rFonts w:asciiTheme="minorHAnsi" w:hAnsiTheme="minorHAnsi"/>
          <w:b/>
          <w:sz w:val="28"/>
          <w:szCs w:val="28"/>
        </w:rPr>
        <w:t>3</w:t>
      </w:r>
      <w:r w:rsidRPr="00CF2BFA">
        <w:rPr>
          <w:rFonts w:asciiTheme="minorHAnsi" w:hAnsiTheme="minorHAnsi"/>
          <w:b/>
          <w:sz w:val="28"/>
          <w:szCs w:val="28"/>
        </w:rPr>
        <w:t xml:space="preserve"> </w:t>
      </w:r>
      <w:r>
        <w:rPr>
          <w:rFonts w:asciiTheme="minorHAnsi" w:hAnsiTheme="minorHAnsi"/>
          <w:b/>
          <w:sz w:val="28"/>
          <w:szCs w:val="28"/>
        </w:rPr>
        <w:t>–</w:t>
      </w:r>
      <w:r w:rsidRPr="00CF2BFA">
        <w:rPr>
          <w:rFonts w:asciiTheme="minorHAnsi" w:hAnsiTheme="minorHAnsi"/>
          <w:b/>
          <w:sz w:val="28"/>
          <w:szCs w:val="28"/>
        </w:rPr>
        <w:t xml:space="preserve"> </w:t>
      </w:r>
      <w:r>
        <w:rPr>
          <w:rFonts w:asciiTheme="minorHAnsi" w:hAnsiTheme="minorHAnsi"/>
          <w:b/>
          <w:sz w:val="28"/>
          <w:szCs w:val="28"/>
        </w:rPr>
        <w:t>Historical Corner</w:t>
      </w:r>
    </w:p>
    <w:p w14:paraId="0378E8DB" w14:textId="410DC621" w:rsidR="001E76B1" w:rsidRDefault="001E76B1" w:rsidP="001E76B1">
      <w:pPr>
        <w:spacing w:line="220" w:lineRule="atLeast"/>
        <w:rPr>
          <w:rFonts w:asciiTheme="minorHAnsi" w:hAnsiTheme="minorHAnsi"/>
          <w:sz w:val="25"/>
          <w:szCs w:val="25"/>
        </w:rPr>
      </w:pPr>
      <w:r w:rsidRPr="001E76B1">
        <w:rPr>
          <w:rFonts w:asciiTheme="minorHAnsi" w:hAnsiTheme="minorHAnsi"/>
          <w:sz w:val="25"/>
          <w:szCs w:val="25"/>
        </w:rPr>
        <w:t xml:space="preserve">For this part, let's take a step back in time in the </w:t>
      </w:r>
      <w:r w:rsidRPr="001E76B1">
        <w:rPr>
          <w:rFonts w:asciiTheme="minorHAnsi" w:hAnsiTheme="minorHAnsi"/>
          <w:b/>
          <w:sz w:val="25"/>
          <w:szCs w:val="25"/>
        </w:rPr>
        <w:t>nineteenth century American Midwest</w:t>
      </w:r>
      <w:r w:rsidRPr="001E76B1">
        <w:rPr>
          <w:rFonts w:asciiTheme="minorHAnsi" w:hAnsiTheme="minorHAnsi"/>
          <w:sz w:val="25"/>
          <w:szCs w:val="25"/>
        </w:rPr>
        <w:t xml:space="preserve"> to explore more about what it was like living then and there.</w:t>
      </w:r>
    </w:p>
    <w:p w14:paraId="4876A7B2" w14:textId="4F2F0353" w:rsidR="001E76B1" w:rsidRDefault="001E76B1" w:rsidP="001E76B1">
      <w:pPr>
        <w:spacing w:line="220" w:lineRule="atLeast"/>
        <w:rPr>
          <w:rFonts w:asciiTheme="minorHAnsi" w:hAnsiTheme="minorHAnsi"/>
          <w:b/>
          <w:sz w:val="25"/>
          <w:szCs w:val="25"/>
        </w:rPr>
      </w:pPr>
      <w:r w:rsidRPr="001E76B1">
        <w:rPr>
          <w:rFonts w:asciiTheme="minorHAnsi" w:hAnsiTheme="minorHAnsi"/>
          <w:sz w:val="25"/>
          <w:szCs w:val="25"/>
        </w:rPr>
        <w:t xml:space="preserve">a) A </w:t>
      </w:r>
      <w:r w:rsidRPr="001E76B1">
        <w:rPr>
          <w:rFonts w:asciiTheme="minorHAnsi" w:hAnsiTheme="minorHAnsi"/>
          <w:b/>
          <w:sz w:val="25"/>
          <w:szCs w:val="25"/>
        </w:rPr>
        <w:t>Country Home</w:t>
      </w:r>
    </w:p>
    <w:p w14:paraId="599F5E98" w14:textId="258A60D1" w:rsidR="001E76B1" w:rsidRDefault="001E76B1" w:rsidP="001E76B1">
      <w:pPr>
        <w:spacing w:line="220" w:lineRule="atLeast"/>
        <w:rPr>
          <w:rFonts w:asciiTheme="minorHAnsi" w:hAnsiTheme="minorHAnsi"/>
          <w:sz w:val="25"/>
          <w:szCs w:val="25"/>
        </w:rPr>
      </w:pPr>
      <w:r>
        <w:rPr>
          <w:rFonts w:asciiTheme="minorHAnsi" w:hAnsiTheme="minorHAnsi"/>
          <w:noProof/>
          <w:sz w:val="25"/>
          <w:szCs w:val="25"/>
        </w:rPr>
        <w:drawing>
          <wp:inline distT="0" distB="0" distL="0" distR="0" wp14:anchorId="0F28656F" wp14:editId="54114EAE">
            <wp:extent cx="6112648" cy="475615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01E02-Country_Girls-04-home.jpg"/>
                    <pic:cNvPicPr/>
                  </pic:nvPicPr>
                  <pic:blipFill>
                    <a:blip r:embed="rId10">
                      <a:extLst>
                        <a:ext uri="{28A0092B-C50C-407E-A947-70E740481C1C}">
                          <a14:useLocalDpi xmlns:a14="http://schemas.microsoft.com/office/drawing/2010/main" val="0"/>
                        </a:ext>
                      </a:extLst>
                    </a:blip>
                    <a:stretch>
                      <a:fillRect/>
                    </a:stretch>
                  </pic:blipFill>
                  <pic:spPr>
                    <a:xfrm>
                      <a:off x="0" y="0"/>
                      <a:ext cx="6122840" cy="4764080"/>
                    </a:xfrm>
                    <a:prstGeom prst="rect">
                      <a:avLst/>
                    </a:prstGeom>
                  </pic:spPr>
                </pic:pic>
              </a:graphicData>
            </a:graphic>
          </wp:inline>
        </w:drawing>
      </w:r>
    </w:p>
    <w:p w14:paraId="48B10818" w14:textId="77777777" w:rsidR="001E76B1" w:rsidRDefault="001E76B1" w:rsidP="001E76B1">
      <w:pPr>
        <w:spacing w:line="220" w:lineRule="atLeast"/>
        <w:rPr>
          <w:rFonts w:asciiTheme="minorHAnsi" w:hAnsiTheme="minorHAnsi"/>
          <w:sz w:val="25"/>
          <w:szCs w:val="25"/>
        </w:rPr>
      </w:pPr>
    </w:p>
    <w:p w14:paraId="41F60B0C" w14:textId="7A53394C" w:rsidR="001E76B1" w:rsidRDefault="001E76B1" w:rsidP="001E76B1">
      <w:pPr>
        <w:spacing w:line="220" w:lineRule="atLeast"/>
        <w:rPr>
          <w:rFonts w:asciiTheme="minorHAnsi" w:hAnsiTheme="minorHAnsi"/>
          <w:sz w:val="25"/>
          <w:szCs w:val="25"/>
        </w:rPr>
      </w:pPr>
      <w:r>
        <w:rPr>
          <w:rFonts w:asciiTheme="minorHAnsi" w:hAnsiTheme="minorHAnsi"/>
          <w:noProof/>
          <w:sz w:val="25"/>
          <w:szCs w:val="25"/>
        </w:rPr>
        <w:drawing>
          <wp:inline distT="0" distB="0" distL="0" distR="0" wp14:anchorId="1A3E66F0" wp14:editId="172D5540">
            <wp:extent cx="4483100" cy="33970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01E02-Country_Girls-05-home.jpg"/>
                    <pic:cNvPicPr/>
                  </pic:nvPicPr>
                  <pic:blipFill>
                    <a:blip r:embed="rId11">
                      <a:extLst>
                        <a:ext uri="{28A0092B-C50C-407E-A947-70E740481C1C}">
                          <a14:useLocalDpi xmlns:a14="http://schemas.microsoft.com/office/drawing/2010/main" val="0"/>
                        </a:ext>
                      </a:extLst>
                    </a:blip>
                    <a:stretch>
                      <a:fillRect/>
                    </a:stretch>
                  </pic:blipFill>
                  <pic:spPr>
                    <a:xfrm>
                      <a:off x="0" y="0"/>
                      <a:ext cx="4516606" cy="3422444"/>
                    </a:xfrm>
                    <a:prstGeom prst="rect">
                      <a:avLst/>
                    </a:prstGeom>
                  </pic:spPr>
                </pic:pic>
              </a:graphicData>
            </a:graphic>
          </wp:inline>
        </w:drawing>
      </w:r>
      <w:r>
        <w:rPr>
          <w:rFonts w:asciiTheme="minorHAnsi" w:hAnsiTheme="minorHAnsi"/>
          <w:sz w:val="25"/>
          <w:szCs w:val="25"/>
        </w:rPr>
        <w:t xml:space="preserve">   </w:t>
      </w:r>
      <w:r>
        <w:rPr>
          <w:rFonts w:asciiTheme="minorHAnsi" w:hAnsiTheme="minorHAnsi"/>
          <w:noProof/>
          <w:sz w:val="25"/>
          <w:szCs w:val="25"/>
        </w:rPr>
        <w:drawing>
          <wp:inline distT="0" distB="0" distL="0" distR="0" wp14:anchorId="65CA1477" wp14:editId="0DF50BF6">
            <wp:extent cx="4384053" cy="3409892"/>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01E02-Country_Girls-06-home.jpg"/>
                    <pic:cNvPicPr/>
                  </pic:nvPicPr>
                  <pic:blipFill>
                    <a:blip r:embed="rId12">
                      <a:extLst>
                        <a:ext uri="{28A0092B-C50C-407E-A947-70E740481C1C}">
                          <a14:useLocalDpi xmlns:a14="http://schemas.microsoft.com/office/drawing/2010/main" val="0"/>
                        </a:ext>
                      </a:extLst>
                    </a:blip>
                    <a:stretch>
                      <a:fillRect/>
                    </a:stretch>
                  </pic:blipFill>
                  <pic:spPr>
                    <a:xfrm>
                      <a:off x="0" y="0"/>
                      <a:ext cx="4394910" cy="3418336"/>
                    </a:xfrm>
                    <a:prstGeom prst="rect">
                      <a:avLst/>
                    </a:prstGeom>
                  </pic:spPr>
                </pic:pic>
              </a:graphicData>
            </a:graphic>
          </wp:inline>
        </w:drawing>
      </w:r>
    </w:p>
    <w:p w14:paraId="1CCE3CB8" w14:textId="77777777" w:rsidR="001E76B1" w:rsidRPr="001E76B1" w:rsidRDefault="001E76B1" w:rsidP="001E76B1">
      <w:pPr>
        <w:spacing w:line="220" w:lineRule="atLeast"/>
        <w:rPr>
          <w:rFonts w:asciiTheme="minorHAnsi" w:hAnsiTheme="minorHAnsi"/>
          <w:sz w:val="25"/>
          <w:szCs w:val="25"/>
        </w:rPr>
      </w:pPr>
      <w:r w:rsidRPr="001E76B1">
        <w:rPr>
          <w:rFonts w:asciiTheme="minorHAnsi" w:hAnsiTheme="minorHAnsi"/>
          <w:sz w:val="25"/>
          <w:szCs w:val="25"/>
        </w:rPr>
        <w:t xml:space="preserve">- </w:t>
      </w:r>
      <w:r w:rsidRPr="001E76B1">
        <w:rPr>
          <w:rFonts w:asciiTheme="minorHAnsi" w:hAnsiTheme="minorHAnsi"/>
          <w:b/>
          <w:sz w:val="25"/>
          <w:szCs w:val="25"/>
        </w:rPr>
        <w:t>Observe</w:t>
      </w:r>
      <w:r w:rsidRPr="001E76B1">
        <w:rPr>
          <w:rFonts w:asciiTheme="minorHAnsi" w:hAnsiTheme="minorHAnsi"/>
          <w:sz w:val="25"/>
          <w:szCs w:val="25"/>
        </w:rPr>
        <w:t xml:space="preserve"> the images from above and </w:t>
      </w:r>
      <w:r w:rsidRPr="001E76B1">
        <w:rPr>
          <w:rFonts w:asciiTheme="minorHAnsi" w:hAnsiTheme="minorHAnsi"/>
          <w:b/>
          <w:sz w:val="25"/>
          <w:szCs w:val="25"/>
        </w:rPr>
        <w:t>describe</w:t>
      </w:r>
      <w:r w:rsidRPr="001E76B1">
        <w:rPr>
          <w:rFonts w:asciiTheme="minorHAnsi" w:hAnsiTheme="minorHAnsi"/>
          <w:sz w:val="25"/>
          <w:szCs w:val="25"/>
        </w:rPr>
        <w:t xml:space="preserve"> what you can find in their 19th century American home. </w:t>
      </w:r>
    </w:p>
    <w:p w14:paraId="2EFC3011" w14:textId="77777777" w:rsidR="001E76B1" w:rsidRPr="001E76B1" w:rsidRDefault="001E76B1" w:rsidP="001E76B1">
      <w:pPr>
        <w:spacing w:line="220" w:lineRule="atLeast"/>
        <w:rPr>
          <w:rFonts w:asciiTheme="minorHAnsi" w:hAnsiTheme="minorHAnsi"/>
          <w:sz w:val="25"/>
          <w:szCs w:val="25"/>
        </w:rPr>
      </w:pPr>
    </w:p>
    <w:p w14:paraId="1BCCD21F" w14:textId="77777777" w:rsidR="001E76B1" w:rsidRPr="001E76B1" w:rsidRDefault="001E76B1" w:rsidP="001E76B1">
      <w:pPr>
        <w:spacing w:line="220" w:lineRule="atLeast"/>
        <w:rPr>
          <w:rFonts w:asciiTheme="minorHAnsi" w:hAnsiTheme="minorHAnsi"/>
          <w:sz w:val="25"/>
          <w:szCs w:val="25"/>
        </w:rPr>
      </w:pPr>
      <w:r w:rsidRPr="001E76B1">
        <w:rPr>
          <w:rFonts w:asciiTheme="minorHAnsi" w:hAnsiTheme="minorHAnsi"/>
          <w:sz w:val="25"/>
          <w:szCs w:val="25"/>
        </w:rPr>
        <w:t xml:space="preserve">- State what </w:t>
      </w:r>
      <w:r w:rsidRPr="001E76B1">
        <w:rPr>
          <w:rFonts w:asciiTheme="minorHAnsi" w:hAnsiTheme="minorHAnsi"/>
          <w:b/>
          <w:sz w:val="25"/>
          <w:szCs w:val="25"/>
        </w:rPr>
        <w:t>objects</w:t>
      </w:r>
      <w:r w:rsidRPr="001E76B1">
        <w:rPr>
          <w:rFonts w:asciiTheme="minorHAnsi" w:hAnsiTheme="minorHAnsi"/>
          <w:sz w:val="25"/>
          <w:szCs w:val="25"/>
        </w:rPr>
        <w:t xml:space="preserve"> can be seen and what they are used for.</w:t>
      </w:r>
    </w:p>
    <w:p w14:paraId="1BA5AFDA" w14:textId="77777777" w:rsidR="001E76B1" w:rsidRPr="001E76B1" w:rsidRDefault="001E76B1" w:rsidP="001E76B1">
      <w:pPr>
        <w:spacing w:line="220" w:lineRule="atLeast"/>
        <w:rPr>
          <w:rFonts w:asciiTheme="minorHAnsi" w:hAnsiTheme="minorHAnsi"/>
          <w:sz w:val="25"/>
          <w:szCs w:val="25"/>
        </w:rPr>
      </w:pPr>
    </w:p>
    <w:p w14:paraId="5B178740" w14:textId="4D1B6F93" w:rsidR="001E76B1" w:rsidRDefault="001E76B1" w:rsidP="001E76B1">
      <w:pPr>
        <w:spacing w:line="220" w:lineRule="atLeast"/>
        <w:rPr>
          <w:rFonts w:asciiTheme="minorHAnsi" w:hAnsiTheme="minorHAnsi"/>
          <w:sz w:val="25"/>
          <w:szCs w:val="25"/>
        </w:rPr>
      </w:pPr>
      <w:r w:rsidRPr="001E76B1">
        <w:rPr>
          <w:rFonts w:asciiTheme="minorHAnsi" w:hAnsiTheme="minorHAnsi"/>
          <w:sz w:val="25"/>
          <w:szCs w:val="25"/>
        </w:rPr>
        <w:t xml:space="preserve">- How would you </w:t>
      </w:r>
      <w:r w:rsidRPr="001E76B1">
        <w:rPr>
          <w:rFonts w:asciiTheme="minorHAnsi" w:hAnsiTheme="minorHAnsi"/>
          <w:b/>
          <w:sz w:val="25"/>
          <w:szCs w:val="25"/>
        </w:rPr>
        <w:t>compare</w:t>
      </w:r>
      <w:r w:rsidRPr="001E76B1">
        <w:rPr>
          <w:rFonts w:asciiTheme="minorHAnsi" w:hAnsiTheme="minorHAnsi"/>
          <w:sz w:val="25"/>
          <w:szCs w:val="25"/>
        </w:rPr>
        <w:t xml:space="preserve"> living there compared to your own home?</w:t>
      </w:r>
    </w:p>
    <w:p w14:paraId="3094269B" w14:textId="3E99D7BC" w:rsidR="001E76B1" w:rsidRDefault="001E76B1" w:rsidP="001E76B1">
      <w:pPr>
        <w:spacing w:line="220" w:lineRule="atLeast"/>
        <w:rPr>
          <w:rFonts w:asciiTheme="minorHAnsi" w:hAnsiTheme="minorHAnsi"/>
          <w:sz w:val="25"/>
          <w:szCs w:val="25"/>
        </w:rPr>
      </w:pPr>
    </w:p>
    <w:p w14:paraId="2EF60F74" w14:textId="42DC757F" w:rsidR="001E76B1" w:rsidRDefault="00BF4B0D" w:rsidP="001E76B1">
      <w:pPr>
        <w:spacing w:line="220" w:lineRule="atLeast"/>
        <w:rPr>
          <w:rFonts w:asciiTheme="minorHAnsi" w:hAnsiTheme="minorHAnsi"/>
          <w:b/>
          <w:sz w:val="25"/>
          <w:szCs w:val="25"/>
        </w:rPr>
      </w:pPr>
      <w:r w:rsidRPr="00BF4B0D">
        <w:rPr>
          <w:rFonts w:asciiTheme="minorHAnsi" w:hAnsiTheme="minorHAnsi"/>
          <w:sz w:val="25"/>
          <w:szCs w:val="25"/>
        </w:rPr>
        <w:lastRenderedPageBreak/>
        <w:t xml:space="preserve">b) A </w:t>
      </w:r>
      <w:r w:rsidRPr="00BF4B0D">
        <w:rPr>
          <w:rFonts w:asciiTheme="minorHAnsi" w:hAnsiTheme="minorHAnsi"/>
          <w:b/>
          <w:sz w:val="25"/>
          <w:szCs w:val="25"/>
        </w:rPr>
        <w:t>Country Classroom</w:t>
      </w:r>
    </w:p>
    <w:p w14:paraId="1E946813" w14:textId="5D400BE7" w:rsidR="00BF4B0D" w:rsidRDefault="00BF4B0D" w:rsidP="001E76B1">
      <w:pPr>
        <w:spacing w:line="220" w:lineRule="atLeast"/>
        <w:rPr>
          <w:rFonts w:asciiTheme="minorHAnsi" w:hAnsiTheme="minorHAnsi"/>
          <w:sz w:val="25"/>
          <w:szCs w:val="25"/>
        </w:rPr>
      </w:pPr>
      <w:r>
        <w:rPr>
          <w:rFonts w:asciiTheme="minorHAnsi" w:hAnsiTheme="minorHAnsi"/>
          <w:noProof/>
          <w:sz w:val="25"/>
          <w:szCs w:val="25"/>
        </w:rPr>
        <w:drawing>
          <wp:inline distT="0" distB="0" distL="0" distR="0" wp14:anchorId="08B9C846" wp14:editId="1990A614">
            <wp:extent cx="6781440" cy="53594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01E02-Country_Girls-07-classroom.jpg"/>
                    <pic:cNvPicPr/>
                  </pic:nvPicPr>
                  <pic:blipFill>
                    <a:blip r:embed="rId13">
                      <a:extLst>
                        <a:ext uri="{28A0092B-C50C-407E-A947-70E740481C1C}">
                          <a14:useLocalDpi xmlns:a14="http://schemas.microsoft.com/office/drawing/2010/main" val="0"/>
                        </a:ext>
                      </a:extLst>
                    </a:blip>
                    <a:stretch>
                      <a:fillRect/>
                    </a:stretch>
                  </pic:blipFill>
                  <pic:spPr>
                    <a:xfrm>
                      <a:off x="0" y="0"/>
                      <a:ext cx="6798678" cy="5373023"/>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6"/>
        <w:gridCol w:w="6982"/>
      </w:tblGrid>
      <w:tr w:rsidR="00BF4B0D" w14:paraId="4EEA6953" w14:textId="77777777" w:rsidTr="000666E9">
        <w:tc>
          <w:tcPr>
            <w:tcW w:w="7694" w:type="dxa"/>
          </w:tcPr>
          <w:p w14:paraId="20CAC7F7" w14:textId="34939955" w:rsidR="00BF4B0D" w:rsidRDefault="00BF4B0D" w:rsidP="001E76B1">
            <w:pPr>
              <w:spacing w:line="220" w:lineRule="atLeast"/>
              <w:rPr>
                <w:rFonts w:asciiTheme="minorHAnsi" w:hAnsiTheme="minorHAnsi"/>
                <w:sz w:val="25"/>
                <w:szCs w:val="25"/>
              </w:rPr>
            </w:pPr>
            <w:r>
              <w:rPr>
                <w:rFonts w:asciiTheme="minorHAnsi" w:hAnsiTheme="minorHAnsi"/>
                <w:noProof/>
                <w:sz w:val="25"/>
                <w:szCs w:val="25"/>
              </w:rPr>
              <w:lastRenderedPageBreak/>
              <mc:AlternateContent>
                <mc:Choice Requires="wps">
                  <w:drawing>
                    <wp:anchor distT="0" distB="0" distL="114300" distR="114300" simplePos="0" relativeHeight="251659264" behindDoc="0" locked="0" layoutInCell="1" allowOverlap="1" wp14:anchorId="1D6E0E6C" wp14:editId="6C33F24D">
                      <wp:simplePos x="0" y="0"/>
                      <wp:positionH relativeFrom="column">
                        <wp:posOffset>1147445</wp:posOffset>
                      </wp:positionH>
                      <wp:positionV relativeFrom="paragraph">
                        <wp:posOffset>978535</wp:posOffset>
                      </wp:positionV>
                      <wp:extent cx="5092700" cy="425450"/>
                      <wp:effectExtent l="0" t="57150" r="12700" b="31750"/>
                      <wp:wrapNone/>
                      <wp:docPr id="13" name="Straight Arrow Connector 13"/>
                      <wp:cNvGraphicFramePr/>
                      <a:graphic xmlns:a="http://schemas.openxmlformats.org/drawingml/2006/main">
                        <a:graphicData uri="http://schemas.microsoft.com/office/word/2010/wordprocessingShape">
                          <wps:wsp>
                            <wps:cNvCnPr/>
                            <wps:spPr>
                              <a:xfrm flipH="1" flipV="1">
                                <a:off x="0" y="0"/>
                                <a:ext cx="5092700" cy="4254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A6E842" id="_x0000_t32" coordsize="21600,21600" o:spt="32" o:oned="t" path="m,l21600,21600e" filled="f">
                      <v:path arrowok="t" fillok="f" o:connecttype="none"/>
                      <o:lock v:ext="edit" shapetype="t"/>
                    </v:shapetype>
                    <v:shape id="Straight Arrow Connector 13" o:spid="_x0000_s1026" type="#_x0000_t32" style="position:absolute;margin-left:90.35pt;margin-top:77.05pt;width:401pt;height:33.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" strokecolor="red" strokeweight="1.5pt">
                      <v:stroke endarrow="block"/>
                    </v:shape>
                  </w:pict>
                </mc:Fallback>
              </mc:AlternateContent>
            </w:r>
            <w:r>
              <w:rPr>
                <w:rFonts w:asciiTheme="minorHAnsi" w:hAnsiTheme="minorHAnsi"/>
                <w:noProof/>
                <w:sz w:val="25"/>
                <w:szCs w:val="25"/>
              </w:rPr>
              <w:drawing>
                <wp:inline distT="0" distB="0" distL="0" distR="0" wp14:anchorId="1184AF8B" wp14:editId="2A4F1B33">
                  <wp:extent cx="5207000" cy="3919199"/>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01E02-Country_Girls-08-classroom.jpg"/>
                          <pic:cNvPicPr/>
                        </pic:nvPicPr>
                        <pic:blipFill>
                          <a:blip r:embed="rId14">
                            <a:extLst>
                              <a:ext uri="{28A0092B-C50C-407E-A947-70E740481C1C}">
                                <a14:useLocalDpi xmlns:a14="http://schemas.microsoft.com/office/drawing/2010/main" val="0"/>
                              </a:ext>
                            </a:extLst>
                          </a:blip>
                          <a:stretch>
                            <a:fillRect/>
                          </a:stretch>
                        </pic:blipFill>
                        <pic:spPr>
                          <a:xfrm>
                            <a:off x="0" y="0"/>
                            <a:ext cx="5216331" cy="3926222"/>
                          </a:xfrm>
                          <a:prstGeom prst="rect">
                            <a:avLst/>
                          </a:prstGeom>
                        </pic:spPr>
                      </pic:pic>
                    </a:graphicData>
                  </a:graphic>
                </wp:inline>
              </w:drawing>
            </w:r>
          </w:p>
        </w:tc>
        <w:tc>
          <w:tcPr>
            <w:tcW w:w="7694" w:type="dxa"/>
          </w:tcPr>
          <w:p w14:paraId="07D7923F" w14:textId="77777777" w:rsidR="00BF4B0D" w:rsidRDefault="00BF4B0D" w:rsidP="001E76B1">
            <w:pPr>
              <w:spacing w:line="220" w:lineRule="atLeast"/>
              <w:rPr>
                <w:rFonts w:asciiTheme="minorHAnsi" w:hAnsiTheme="minorHAnsi"/>
                <w:sz w:val="25"/>
                <w:szCs w:val="25"/>
              </w:rPr>
            </w:pPr>
          </w:p>
          <w:p w14:paraId="1682F234" w14:textId="77777777" w:rsidR="00BF4B0D" w:rsidRPr="00BF4B0D" w:rsidRDefault="00BF4B0D" w:rsidP="00BF4B0D">
            <w:pPr>
              <w:spacing w:line="220" w:lineRule="atLeast"/>
              <w:rPr>
                <w:rFonts w:asciiTheme="minorHAnsi" w:hAnsiTheme="minorHAnsi"/>
                <w:sz w:val="25"/>
                <w:szCs w:val="25"/>
              </w:rPr>
            </w:pPr>
            <w:r w:rsidRPr="00BF4B0D">
              <w:rPr>
                <w:rFonts w:asciiTheme="minorHAnsi" w:hAnsiTheme="minorHAnsi"/>
                <w:sz w:val="25"/>
                <w:szCs w:val="25"/>
              </w:rPr>
              <w:t xml:space="preserve">- What </w:t>
            </w:r>
            <w:r w:rsidRPr="00BF4B0D">
              <w:rPr>
                <w:rFonts w:asciiTheme="minorHAnsi" w:hAnsiTheme="minorHAnsi"/>
                <w:b/>
                <w:sz w:val="25"/>
                <w:szCs w:val="25"/>
              </w:rPr>
              <w:t>features</w:t>
            </w:r>
            <w:r w:rsidRPr="00BF4B0D">
              <w:rPr>
                <w:rFonts w:asciiTheme="minorHAnsi" w:hAnsiTheme="minorHAnsi"/>
                <w:sz w:val="25"/>
                <w:szCs w:val="25"/>
              </w:rPr>
              <w:t xml:space="preserve"> can be seen in the classroom?</w:t>
            </w:r>
          </w:p>
          <w:p w14:paraId="38926931" w14:textId="654CFEAC" w:rsidR="00BF4B0D" w:rsidRDefault="00BF4B0D" w:rsidP="00BF4B0D">
            <w:pPr>
              <w:spacing w:line="220" w:lineRule="atLeast"/>
              <w:rPr>
                <w:rFonts w:asciiTheme="minorHAnsi" w:hAnsiTheme="minorHAnsi"/>
                <w:sz w:val="25"/>
                <w:szCs w:val="25"/>
              </w:rPr>
            </w:pPr>
          </w:p>
          <w:p w14:paraId="55D2ED24" w14:textId="17E0640F" w:rsidR="00BF4B0D" w:rsidRDefault="00BF4B0D" w:rsidP="00BF4B0D">
            <w:pPr>
              <w:spacing w:line="220" w:lineRule="atLeast"/>
              <w:rPr>
                <w:rFonts w:asciiTheme="minorHAnsi" w:hAnsiTheme="minorHAnsi"/>
                <w:sz w:val="25"/>
                <w:szCs w:val="25"/>
              </w:rPr>
            </w:pPr>
          </w:p>
          <w:p w14:paraId="166B4F18" w14:textId="3B9B335E" w:rsidR="00BF4B0D" w:rsidRDefault="00BF4B0D" w:rsidP="00BF4B0D">
            <w:pPr>
              <w:spacing w:line="220" w:lineRule="atLeast"/>
              <w:rPr>
                <w:rFonts w:asciiTheme="minorHAnsi" w:hAnsiTheme="minorHAnsi"/>
                <w:sz w:val="25"/>
                <w:szCs w:val="25"/>
              </w:rPr>
            </w:pPr>
          </w:p>
          <w:p w14:paraId="4C0E7E41" w14:textId="77777777" w:rsidR="00BF4B0D" w:rsidRDefault="00BF4B0D" w:rsidP="00BF4B0D">
            <w:pPr>
              <w:spacing w:line="220" w:lineRule="atLeast"/>
              <w:rPr>
                <w:rFonts w:asciiTheme="minorHAnsi" w:hAnsiTheme="minorHAnsi"/>
                <w:sz w:val="25"/>
                <w:szCs w:val="25"/>
              </w:rPr>
            </w:pPr>
          </w:p>
          <w:p w14:paraId="22D42D46" w14:textId="77777777" w:rsidR="00BF4B0D" w:rsidRPr="00BF4B0D" w:rsidRDefault="00BF4B0D" w:rsidP="00BF4B0D">
            <w:pPr>
              <w:spacing w:line="220" w:lineRule="atLeast"/>
              <w:rPr>
                <w:rFonts w:asciiTheme="minorHAnsi" w:hAnsiTheme="minorHAnsi"/>
                <w:sz w:val="25"/>
                <w:szCs w:val="25"/>
              </w:rPr>
            </w:pPr>
          </w:p>
          <w:p w14:paraId="63DA4E65" w14:textId="77777777" w:rsidR="00BF4B0D" w:rsidRPr="00BF4B0D" w:rsidRDefault="00BF4B0D" w:rsidP="00BF4B0D">
            <w:pPr>
              <w:spacing w:line="220" w:lineRule="atLeast"/>
              <w:rPr>
                <w:rFonts w:asciiTheme="minorHAnsi" w:hAnsiTheme="minorHAnsi"/>
                <w:sz w:val="25"/>
                <w:szCs w:val="25"/>
              </w:rPr>
            </w:pPr>
            <w:r w:rsidRPr="00BF4B0D">
              <w:rPr>
                <w:rFonts w:asciiTheme="minorHAnsi" w:hAnsiTheme="minorHAnsi"/>
                <w:sz w:val="25"/>
                <w:szCs w:val="25"/>
              </w:rPr>
              <w:t xml:space="preserve">- What is that </w:t>
            </w:r>
            <w:r w:rsidRPr="00BF4B0D">
              <w:rPr>
                <w:rFonts w:asciiTheme="minorHAnsi" w:hAnsiTheme="minorHAnsi"/>
                <w:b/>
                <w:sz w:val="25"/>
                <w:szCs w:val="25"/>
              </w:rPr>
              <w:t>big thing</w:t>
            </w:r>
            <w:r w:rsidRPr="00BF4B0D">
              <w:rPr>
                <w:rFonts w:asciiTheme="minorHAnsi" w:hAnsiTheme="minorHAnsi"/>
                <w:sz w:val="25"/>
                <w:szCs w:val="25"/>
              </w:rPr>
              <w:t xml:space="preserve"> in the back of the classroom?</w:t>
            </w:r>
          </w:p>
          <w:p w14:paraId="48FE717A" w14:textId="66BE416D" w:rsidR="00BF4B0D" w:rsidRDefault="00BF4B0D" w:rsidP="00BF4B0D">
            <w:pPr>
              <w:spacing w:line="220" w:lineRule="atLeast"/>
              <w:rPr>
                <w:rFonts w:asciiTheme="minorHAnsi" w:hAnsiTheme="minorHAnsi"/>
                <w:sz w:val="25"/>
                <w:szCs w:val="25"/>
              </w:rPr>
            </w:pPr>
          </w:p>
          <w:p w14:paraId="2BE0D428" w14:textId="77777777" w:rsidR="00BF4B0D" w:rsidRPr="00BF4B0D" w:rsidRDefault="00BF4B0D" w:rsidP="00BF4B0D">
            <w:pPr>
              <w:spacing w:line="220" w:lineRule="atLeast"/>
              <w:rPr>
                <w:rFonts w:asciiTheme="minorHAnsi" w:hAnsiTheme="minorHAnsi"/>
                <w:sz w:val="25"/>
                <w:szCs w:val="25"/>
              </w:rPr>
            </w:pPr>
          </w:p>
          <w:p w14:paraId="645427AA" w14:textId="62C62675" w:rsidR="00BF4B0D" w:rsidRPr="00BF4B0D" w:rsidRDefault="00BF4B0D" w:rsidP="00BF4B0D">
            <w:pPr>
              <w:spacing w:line="220" w:lineRule="atLeast"/>
              <w:rPr>
                <w:rFonts w:asciiTheme="minorHAnsi" w:hAnsiTheme="minorHAnsi"/>
                <w:sz w:val="25"/>
                <w:szCs w:val="25"/>
              </w:rPr>
            </w:pPr>
            <w:r w:rsidRPr="00BF4B0D">
              <w:rPr>
                <w:rFonts w:asciiTheme="minorHAnsi" w:hAnsiTheme="minorHAnsi"/>
                <w:sz w:val="25"/>
                <w:szCs w:val="25"/>
              </w:rPr>
              <w:t xml:space="preserve">- How does it </w:t>
            </w:r>
            <w:r w:rsidRPr="00BF4B0D">
              <w:rPr>
                <w:rFonts w:asciiTheme="minorHAnsi" w:hAnsiTheme="minorHAnsi"/>
                <w:b/>
                <w:sz w:val="25"/>
                <w:szCs w:val="25"/>
              </w:rPr>
              <w:t>compare</w:t>
            </w:r>
            <w:r w:rsidRPr="00BF4B0D">
              <w:rPr>
                <w:rFonts w:asciiTheme="minorHAnsi" w:hAnsiTheme="minorHAnsi"/>
                <w:sz w:val="25"/>
                <w:szCs w:val="25"/>
              </w:rPr>
              <w:t xml:space="preserve"> to your own school's classroom(s)?</w:t>
            </w:r>
          </w:p>
          <w:p w14:paraId="0B829681" w14:textId="6B37C909" w:rsidR="00BF4B0D" w:rsidRDefault="00BF4B0D" w:rsidP="00BF4B0D">
            <w:pPr>
              <w:spacing w:line="220" w:lineRule="atLeast"/>
              <w:rPr>
                <w:rFonts w:asciiTheme="minorHAnsi" w:hAnsiTheme="minorHAnsi"/>
                <w:sz w:val="25"/>
                <w:szCs w:val="25"/>
              </w:rPr>
            </w:pPr>
          </w:p>
          <w:p w14:paraId="56285B8C" w14:textId="2DC615AD" w:rsidR="00BF4B0D" w:rsidRDefault="00BF4B0D" w:rsidP="00BF4B0D">
            <w:pPr>
              <w:spacing w:line="220" w:lineRule="atLeast"/>
              <w:rPr>
                <w:rFonts w:asciiTheme="minorHAnsi" w:hAnsiTheme="minorHAnsi"/>
                <w:sz w:val="25"/>
                <w:szCs w:val="25"/>
              </w:rPr>
            </w:pPr>
          </w:p>
          <w:p w14:paraId="233A4C0A" w14:textId="0E83EC55" w:rsidR="00BF4B0D" w:rsidRDefault="00BF4B0D" w:rsidP="00BF4B0D">
            <w:pPr>
              <w:spacing w:line="220" w:lineRule="atLeast"/>
              <w:rPr>
                <w:rFonts w:asciiTheme="minorHAnsi" w:hAnsiTheme="minorHAnsi"/>
                <w:sz w:val="25"/>
                <w:szCs w:val="25"/>
              </w:rPr>
            </w:pPr>
          </w:p>
          <w:p w14:paraId="760E4467" w14:textId="1C632738" w:rsidR="00BF4B0D" w:rsidRDefault="00BF4B0D" w:rsidP="00BF4B0D">
            <w:pPr>
              <w:spacing w:line="220" w:lineRule="atLeast"/>
              <w:rPr>
                <w:rFonts w:asciiTheme="minorHAnsi" w:hAnsiTheme="minorHAnsi"/>
                <w:sz w:val="25"/>
                <w:szCs w:val="25"/>
              </w:rPr>
            </w:pPr>
          </w:p>
          <w:p w14:paraId="22E4564E" w14:textId="77777777" w:rsidR="00BF4B0D" w:rsidRPr="00BF4B0D" w:rsidRDefault="00BF4B0D" w:rsidP="00BF4B0D">
            <w:pPr>
              <w:spacing w:line="220" w:lineRule="atLeast"/>
              <w:rPr>
                <w:rFonts w:asciiTheme="minorHAnsi" w:hAnsiTheme="minorHAnsi"/>
                <w:sz w:val="25"/>
                <w:szCs w:val="25"/>
              </w:rPr>
            </w:pPr>
          </w:p>
          <w:p w14:paraId="1E66201B" w14:textId="2BD47C00" w:rsidR="00BF4B0D" w:rsidRDefault="00BF4B0D" w:rsidP="00BF4B0D">
            <w:pPr>
              <w:spacing w:line="220" w:lineRule="atLeast"/>
              <w:rPr>
                <w:rFonts w:asciiTheme="minorHAnsi" w:hAnsiTheme="minorHAnsi"/>
                <w:sz w:val="25"/>
                <w:szCs w:val="25"/>
              </w:rPr>
            </w:pPr>
            <w:r w:rsidRPr="00BF4B0D">
              <w:rPr>
                <w:rFonts w:asciiTheme="minorHAnsi" w:hAnsiTheme="minorHAnsi"/>
                <w:sz w:val="25"/>
                <w:szCs w:val="25"/>
              </w:rPr>
              <w:t xml:space="preserve">- Does the classroom serve </w:t>
            </w:r>
            <w:r w:rsidRPr="00BF4B0D">
              <w:rPr>
                <w:rFonts w:asciiTheme="minorHAnsi" w:hAnsiTheme="minorHAnsi"/>
                <w:b/>
                <w:sz w:val="25"/>
                <w:szCs w:val="25"/>
              </w:rPr>
              <w:t>another purpose</w:t>
            </w:r>
            <w:r w:rsidRPr="00BF4B0D">
              <w:rPr>
                <w:rFonts w:asciiTheme="minorHAnsi" w:hAnsiTheme="minorHAnsi"/>
                <w:sz w:val="25"/>
                <w:szCs w:val="25"/>
              </w:rPr>
              <w:t xml:space="preserve"> when school is out?</w:t>
            </w:r>
          </w:p>
        </w:tc>
      </w:tr>
    </w:tbl>
    <w:p w14:paraId="7D15976C" w14:textId="302B6337" w:rsidR="00BF4B0D" w:rsidRDefault="00BF4B0D" w:rsidP="001E76B1">
      <w:pPr>
        <w:spacing w:line="220" w:lineRule="atLeast"/>
        <w:rPr>
          <w:rFonts w:asciiTheme="minorHAnsi" w:hAnsiTheme="minorHAnsi"/>
          <w:sz w:val="25"/>
          <w:szCs w:val="25"/>
        </w:rPr>
      </w:pPr>
    </w:p>
    <w:p w14:paraId="0B89FB57" w14:textId="609EAC9C" w:rsidR="00A43273" w:rsidRDefault="00A43273" w:rsidP="00A43273">
      <w:pPr>
        <w:spacing w:line="220" w:lineRule="atLeast"/>
        <w:jc w:val="center"/>
        <w:rPr>
          <w:rFonts w:asciiTheme="minorHAnsi" w:hAnsiTheme="minorHAnsi"/>
          <w:sz w:val="40"/>
          <w:szCs w:val="40"/>
        </w:rPr>
      </w:pPr>
      <w:r w:rsidRPr="00A43273">
        <w:rPr>
          <w:rFonts w:asciiTheme="minorHAnsi" w:hAnsiTheme="minorHAnsi"/>
          <w:sz w:val="40"/>
          <w:szCs w:val="40"/>
        </w:rPr>
        <w:t>END OF LESSON SEASON 1 - Episode 2 - Country Girls</w:t>
      </w:r>
    </w:p>
    <w:p w14:paraId="10506E34" w14:textId="77777777" w:rsidR="00A43273" w:rsidRDefault="00A43273" w:rsidP="00A43273">
      <w:pPr>
        <w:spacing w:line="220" w:lineRule="atLeast"/>
        <w:rPr>
          <w:rFonts w:asciiTheme="minorHAnsi" w:hAnsiTheme="minorHAnsi"/>
          <w:sz w:val="32"/>
          <w:szCs w:val="40"/>
        </w:rPr>
      </w:pPr>
    </w:p>
    <w:p w14:paraId="4250C7AC" w14:textId="32A45B66" w:rsidR="00A43273" w:rsidRPr="00A43273" w:rsidRDefault="00A43273" w:rsidP="00A43273">
      <w:pPr>
        <w:spacing w:line="220" w:lineRule="atLeast"/>
        <w:rPr>
          <w:rFonts w:asciiTheme="minorHAnsi" w:hAnsiTheme="minorHAnsi"/>
          <w:sz w:val="32"/>
          <w:szCs w:val="40"/>
        </w:rPr>
      </w:pPr>
      <w:r w:rsidRPr="00A43273">
        <w:rPr>
          <w:rFonts w:asciiTheme="minorHAnsi" w:hAnsiTheme="minorHAnsi"/>
          <w:b/>
          <w:color w:val="C00000"/>
          <w:sz w:val="32"/>
          <w:szCs w:val="40"/>
        </w:rPr>
        <w:t>BONUS</w:t>
      </w:r>
      <w:r w:rsidRPr="00A43273">
        <w:rPr>
          <w:rFonts w:asciiTheme="minorHAnsi" w:hAnsiTheme="minorHAnsi"/>
          <w:sz w:val="32"/>
          <w:szCs w:val="40"/>
        </w:rPr>
        <w:t xml:space="preserve">: Also check out our RELATED LESSON from the </w:t>
      </w:r>
      <w:r w:rsidRPr="00A43273">
        <w:rPr>
          <w:rFonts w:asciiTheme="minorHAnsi" w:hAnsiTheme="minorHAnsi"/>
          <w:i/>
          <w:sz w:val="32"/>
          <w:szCs w:val="40"/>
        </w:rPr>
        <w:t>Who is? / Who was?</w:t>
      </w:r>
      <w:r w:rsidRPr="00A43273">
        <w:rPr>
          <w:rFonts w:asciiTheme="minorHAnsi" w:hAnsiTheme="minorHAnsi"/>
          <w:sz w:val="32"/>
          <w:szCs w:val="40"/>
        </w:rPr>
        <w:t xml:space="preserve"> series entitled </w:t>
      </w:r>
      <w:hyperlink r:id="rId15" w:history="1">
        <w:r w:rsidRPr="00A43273">
          <w:rPr>
            <w:rStyle w:val="Hyperlink"/>
            <w:rFonts w:asciiTheme="minorHAnsi" w:hAnsiTheme="minorHAnsi"/>
            <w:sz w:val="32"/>
            <w:szCs w:val="40"/>
            <w:u w:val="none"/>
          </w:rPr>
          <w:t>Who Was Laura Ingalls Wider?</w:t>
        </w:r>
      </w:hyperlink>
      <w:r>
        <w:rPr>
          <w:rFonts w:asciiTheme="minorHAnsi" w:hAnsiTheme="minorHAnsi"/>
          <w:sz w:val="32"/>
          <w:szCs w:val="40"/>
        </w:rPr>
        <w:t xml:space="preserve"> </w:t>
      </w:r>
      <w:r w:rsidRPr="00A43273">
        <w:rPr>
          <w:rFonts w:asciiTheme="minorHAnsi" w:hAnsiTheme="minorHAnsi"/>
          <w:i/>
          <w:sz w:val="24"/>
          <w:szCs w:val="40"/>
        </w:rPr>
        <w:t xml:space="preserve">(see </w:t>
      </w:r>
      <w:hyperlink r:id="rId16" w:history="1">
        <w:r w:rsidRPr="00A43273">
          <w:rPr>
            <w:rStyle w:val="Hyperlink"/>
            <w:rFonts w:asciiTheme="minorHAnsi" w:hAnsiTheme="minorHAnsi"/>
            <w:i/>
            <w:sz w:val="24"/>
            <w:szCs w:val="40"/>
            <w:u w:val="none"/>
          </w:rPr>
          <w:t>http://liberty-academy.org/who-is-was/Laura_Ingalls_Wilder.html</w:t>
        </w:r>
      </w:hyperlink>
      <w:r w:rsidRPr="00A43273">
        <w:rPr>
          <w:rFonts w:asciiTheme="minorHAnsi" w:hAnsiTheme="minorHAnsi"/>
          <w:i/>
          <w:sz w:val="24"/>
          <w:szCs w:val="40"/>
        </w:rPr>
        <w:t>)</w:t>
      </w:r>
    </w:p>
    <w:sectPr w:rsidR="00A43273" w:rsidRPr="00A43273" w:rsidSect="00A55D68">
      <w:headerReference w:type="default" r:id="rId17"/>
      <w:footerReference w:type="default" r:id="rId18"/>
      <w:pgSz w:w="16838" w:h="11906" w:orient="landscape"/>
      <w:pgMar w:top="720" w:right="720" w:bottom="720" w:left="72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69B24" w14:textId="77777777" w:rsidR="00CE4A66" w:rsidRDefault="00CE4A66" w:rsidP="00B97C47">
      <w:pPr>
        <w:spacing w:after="0"/>
      </w:pPr>
      <w:r>
        <w:separator/>
      </w:r>
    </w:p>
  </w:endnote>
  <w:endnote w:type="continuationSeparator" w:id="0">
    <w:p w14:paraId="423CD456" w14:textId="77777777" w:rsidR="00CE4A66" w:rsidRDefault="00CE4A66" w:rsidP="00B97C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微软雅黑">
    <w:altName w:val="宋体"/>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o latina">
    <w:panose1 w:val="020B0607020203060204"/>
    <w:charset w:val="00"/>
    <w:family w:val="swiss"/>
    <w:pitch w:val="variable"/>
    <w:sig w:usb0="80000023" w:usb1="1000000A"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992B" w14:textId="0167B10E" w:rsidR="00B8059C" w:rsidRPr="00C56322" w:rsidRDefault="00B8059C" w:rsidP="00B8059C">
    <w:pPr>
      <w:pStyle w:val="Footer"/>
      <w:pBdr>
        <w:top w:val="single" w:sz="4" w:space="1" w:color="auto"/>
      </w:pBdr>
      <w:spacing w:before="160"/>
      <w:jc w:val="center"/>
      <w:rPr>
        <w:rFonts w:ascii="neo latina" w:hAnsi="neo latina"/>
      </w:rPr>
    </w:pPr>
    <w:r>
      <w:rPr>
        <w:rFonts w:ascii="neo latina" w:hAnsi="neo latina"/>
      </w:rPr>
      <w:t xml:space="preserve">Explore more @ </w:t>
    </w:r>
    <w:r w:rsidRPr="00C56322">
      <w:rPr>
        <w:rFonts w:ascii="neo latina" w:hAnsi="neo latina"/>
      </w:rPr>
      <w:t>Liberty-Academy.org</w:t>
    </w:r>
  </w:p>
  <w:p w14:paraId="177CBA19" w14:textId="77777777" w:rsidR="00B8059C" w:rsidRDefault="00B8059C" w:rsidP="00B805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FFD12" w14:textId="77777777" w:rsidR="00CE4A66" w:rsidRDefault="00CE4A66" w:rsidP="00B97C47">
      <w:pPr>
        <w:spacing w:after="0"/>
      </w:pPr>
      <w:r>
        <w:separator/>
      </w:r>
    </w:p>
  </w:footnote>
  <w:footnote w:type="continuationSeparator" w:id="0">
    <w:p w14:paraId="06E424C5" w14:textId="77777777" w:rsidR="00CE4A66" w:rsidRDefault="00CE4A66" w:rsidP="00B97C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4B13" w14:textId="35F9ECC1" w:rsidR="0096718D" w:rsidRPr="00670138" w:rsidRDefault="0096718D" w:rsidP="0096718D">
    <w:pPr>
      <w:pStyle w:val="Header"/>
      <w:pBdr>
        <w:bottom w:val="single" w:sz="4" w:space="1" w:color="auto"/>
      </w:pBdr>
      <w:spacing w:after="160"/>
      <w:rPr>
        <w:rFonts w:ascii="neo latina" w:hAnsi="neo latina"/>
      </w:rPr>
    </w:pPr>
    <w:r w:rsidRPr="00670138">
      <w:rPr>
        <w:rFonts w:ascii="neo latina" w:hAnsi="neo latina"/>
      </w:rPr>
      <w:t xml:space="preserve">Liberty Academy </w:t>
    </w:r>
    <w:r w:rsidR="008D424D">
      <w:rPr>
        <w:rFonts w:ascii="neo latina" w:hAnsi="neo latina"/>
      </w:rPr>
      <w:t xml:space="preserve"> </w:t>
    </w:r>
    <w:r w:rsidR="008D424D">
      <w:rPr>
        <w:rFonts w:ascii="neo latina" w:hAnsi="neo latina"/>
      </w:rPr>
      <w:tab/>
    </w:r>
    <w:r w:rsidR="00192653">
      <w:rPr>
        <w:rFonts w:ascii="neo latina" w:hAnsi="neo latina"/>
      </w:rPr>
      <w:t xml:space="preserve">             </w:t>
    </w:r>
    <w:r w:rsidR="008D424D">
      <w:rPr>
        <w:rFonts w:ascii="neo latina" w:hAnsi="neo latina"/>
      </w:rPr>
      <w:tab/>
    </w:r>
    <w:r w:rsidR="00192653">
      <w:rPr>
        <w:rFonts w:ascii="neo latina" w:hAnsi="neo latina"/>
      </w:rPr>
      <w:t>TV Series – Little House on the Prairie</w:t>
    </w:r>
    <w:r w:rsidRPr="00670138">
      <w:rPr>
        <w:rFonts w:ascii="neo latina" w:hAnsi="neo latina"/>
      </w:rPr>
      <w:t xml:space="preserve">        </w:t>
    </w:r>
    <w:r>
      <w:rPr>
        <w:rFonts w:ascii="neo latina" w:hAnsi="neo latina"/>
      </w:rPr>
      <w:tab/>
    </w:r>
    <w:r w:rsidR="00192653">
      <w:rPr>
        <w:rFonts w:ascii="neo latina" w:hAnsi="neo latina"/>
      </w:rPr>
      <w:t>Season one, Episode two – Country Girls</w:t>
    </w:r>
  </w:p>
  <w:p w14:paraId="5906F8DC" w14:textId="77777777" w:rsidR="0096718D" w:rsidRDefault="0096718D" w:rsidP="009671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0002D"/>
    <w:multiLevelType w:val="hybridMultilevel"/>
    <w:tmpl w:val="7DC09DAC"/>
    <w:lvl w:ilvl="0" w:tplc="7DFC8A2E">
      <w:numFmt w:val="bullet"/>
      <w:lvlText w:val="-"/>
      <w:lvlJc w:val="left"/>
      <w:pPr>
        <w:ind w:left="360" w:hanging="360"/>
      </w:pPr>
      <w:rPr>
        <w:rFonts w:ascii="Tahoma" w:eastAsia="微软雅黑" w:hAnsi="Tahoma" w:cs="Tahom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6223721"/>
    <w:multiLevelType w:val="hybridMultilevel"/>
    <w:tmpl w:val="1E528B0C"/>
    <w:lvl w:ilvl="0" w:tplc="3D6CAE1C">
      <w:numFmt w:val="bullet"/>
      <w:lvlText w:val="-"/>
      <w:lvlJc w:val="left"/>
      <w:pPr>
        <w:ind w:left="360" w:hanging="360"/>
      </w:pPr>
      <w:rPr>
        <w:rFonts w:ascii="Tahoma" w:eastAsia="微软雅黑" w:hAnsi="Tahoma" w:cs="Tahom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11D27"/>
    <w:rsid w:val="000666E9"/>
    <w:rsid w:val="00071245"/>
    <w:rsid w:val="000925FF"/>
    <w:rsid w:val="000A3E56"/>
    <w:rsid w:val="000C79A0"/>
    <w:rsid w:val="000E0969"/>
    <w:rsid w:val="00174F00"/>
    <w:rsid w:val="00192653"/>
    <w:rsid w:val="001E76B1"/>
    <w:rsid w:val="002847E4"/>
    <w:rsid w:val="00323B43"/>
    <w:rsid w:val="0038462E"/>
    <w:rsid w:val="003C417B"/>
    <w:rsid w:val="003D37D8"/>
    <w:rsid w:val="00426133"/>
    <w:rsid w:val="004358AB"/>
    <w:rsid w:val="0044097C"/>
    <w:rsid w:val="00456446"/>
    <w:rsid w:val="004B4C74"/>
    <w:rsid w:val="0052137B"/>
    <w:rsid w:val="00531E08"/>
    <w:rsid w:val="005B31A0"/>
    <w:rsid w:val="00632B64"/>
    <w:rsid w:val="00695DAD"/>
    <w:rsid w:val="006E5D36"/>
    <w:rsid w:val="006F46A4"/>
    <w:rsid w:val="007A6D43"/>
    <w:rsid w:val="00854197"/>
    <w:rsid w:val="0089005B"/>
    <w:rsid w:val="008B7726"/>
    <w:rsid w:val="008B7FEE"/>
    <w:rsid w:val="008C692E"/>
    <w:rsid w:val="008D424D"/>
    <w:rsid w:val="00965A45"/>
    <w:rsid w:val="0096718D"/>
    <w:rsid w:val="00986CD3"/>
    <w:rsid w:val="00A43273"/>
    <w:rsid w:val="00A55D68"/>
    <w:rsid w:val="00A85722"/>
    <w:rsid w:val="00B8059C"/>
    <w:rsid w:val="00B97C47"/>
    <w:rsid w:val="00BB44C9"/>
    <w:rsid w:val="00BF4B0D"/>
    <w:rsid w:val="00C13777"/>
    <w:rsid w:val="00CE4A66"/>
    <w:rsid w:val="00CF2BFA"/>
    <w:rsid w:val="00D01566"/>
    <w:rsid w:val="00D31D50"/>
    <w:rsid w:val="00D71414"/>
    <w:rsid w:val="00DC62F2"/>
    <w:rsid w:val="00DC6BCF"/>
    <w:rsid w:val="00FD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ED939"/>
  <w15:docId w15:val="{C0BC63D4-D7FA-475C-A344-B0F38B0B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43"/>
    <w:pPr>
      <w:adjustRightInd w:val="0"/>
      <w:snapToGrid w:val="0"/>
      <w:spacing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1A0"/>
    <w:pPr>
      <w:ind w:firstLineChars="200" w:firstLine="420"/>
    </w:pPr>
  </w:style>
  <w:style w:type="paragraph" w:styleId="Header">
    <w:name w:val="header"/>
    <w:basedOn w:val="Normal"/>
    <w:link w:val="HeaderChar"/>
    <w:uiPriority w:val="99"/>
    <w:unhideWhenUsed/>
    <w:rsid w:val="00B97C47"/>
    <w:pPr>
      <w:tabs>
        <w:tab w:val="center" w:pos="4320"/>
        <w:tab w:val="right" w:pos="8640"/>
      </w:tabs>
      <w:spacing w:after="0"/>
    </w:pPr>
  </w:style>
  <w:style w:type="character" w:customStyle="1" w:styleId="HeaderChar">
    <w:name w:val="Header Char"/>
    <w:basedOn w:val="DefaultParagraphFont"/>
    <w:link w:val="Header"/>
    <w:uiPriority w:val="99"/>
    <w:rsid w:val="00B97C47"/>
    <w:rPr>
      <w:rFonts w:ascii="Tahoma" w:hAnsi="Tahoma"/>
    </w:rPr>
  </w:style>
  <w:style w:type="paragraph" w:styleId="Footer">
    <w:name w:val="footer"/>
    <w:basedOn w:val="Normal"/>
    <w:link w:val="FooterChar"/>
    <w:uiPriority w:val="99"/>
    <w:unhideWhenUsed/>
    <w:rsid w:val="00B97C47"/>
    <w:pPr>
      <w:tabs>
        <w:tab w:val="center" w:pos="4320"/>
        <w:tab w:val="right" w:pos="8640"/>
      </w:tabs>
      <w:spacing w:after="0"/>
    </w:pPr>
  </w:style>
  <w:style w:type="character" w:customStyle="1" w:styleId="FooterChar">
    <w:name w:val="Footer Char"/>
    <w:basedOn w:val="DefaultParagraphFont"/>
    <w:link w:val="Footer"/>
    <w:uiPriority w:val="99"/>
    <w:rsid w:val="00B97C47"/>
    <w:rPr>
      <w:rFonts w:ascii="Tahoma" w:hAnsi="Tahoma"/>
    </w:rPr>
  </w:style>
  <w:style w:type="table" w:styleId="TableGrid">
    <w:name w:val="Table Grid"/>
    <w:basedOn w:val="TableNormal"/>
    <w:uiPriority w:val="59"/>
    <w:rsid w:val="0017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3273"/>
    <w:rPr>
      <w:color w:val="0000FF" w:themeColor="hyperlink"/>
      <w:u w:val="single"/>
    </w:rPr>
  </w:style>
  <w:style w:type="character" w:styleId="UnresolvedMention">
    <w:name w:val="Unresolved Mention"/>
    <w:basedOn w:val="DefaultParagraphFont"/>
    <w:uiPriority w:val="99"/>
    <w:semiHidden/>
    <w:unhideWhenUsed/>
    <w:rsid w:val="00A43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iberty-academy.org/who-is-was/Laura_Ingalls_Wilder.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yperlink" Target="http://liberty-academy.org/who-is-was/Laura_Ingalls_Wilder.html" TargetMode="Externa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23</cp:revision>
  <cp:lastPrinted>2020-05-26T06:23:00Z</cp:lastPrinted>
  <dcterms:created xsi:type="dcterms:W3CDTF">2008-09-11T17:20:00Z</dcterms:created>
  <dcterms:modified xsi:type="dcterms:W3CDTF">2020-06-27T11:39:00Z</dcterms:modified>
</cp:coreProperties>
</file>